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2D94" w:rsidP="008D543C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  <w:sz w:val="26"/>
          <w:szCs w:val="26"/>
        </w:rPr>
      </w:pPr>
    </w:p>
    <w:p w:rsidR="004E6B95" w:rsidRPr="00D04047" w:rsidP="008D543C">
      <w:pPr>
        <w:pStyle w:val="Title"/>
        <w:tabs>
          <w:tab w:val="left" w:pos="9498"/>
        </w:tabs>
        <w:ind w:right="423"/>
        <w:contextualSpacing/>
        <w:rPr>
          <w:b w:val="0"/>
          <w:i w:val="0"/>
          <w:spacing w:val="34"/>
          <w:sz w:val="26"/>
          <w:szCs w:val="26"/>
        </w:rPr>
      </w:pPr>
      <w:r w:rsidRPr="00D04047">
        <w:rPr>
          <w:b w:val="0"/>
          <w:i w:val="0"/>
          <w:spacing w:val="34"/>
          <w:sz w:val="26"/>
          <w:szCs w:val="26"/>
        </w:rPr>
        <w:t>ПОСТАНОВЛЕНИЕ</w:t>
      </w:r>
    </w:p>
    <w:p w:rsidR="004E6B95" w:rsidRPr="00D04047" w:rsidP="008D543C">
      <w:pPr>
        <w:pStyle w:val="Subtitle"/>
        <w:ind w:right="423"/>
        <w:contextualSpacing/>
        <w:rPr>
          <w:b w:val="0"/>
          <w:i w:val="0"/>
          <w:sz w:val="26"/>
          <w:szCs w:val="26"/>
        </w:rPr>
      </w:pPr>
      <w:r w:rsidRPr="00D04047">
        <w:rPr>
          <w:b w:val="0"/>
          <w:i w:val="0"/>
          <w:sz w:val="26"/>
          <w:szCs w:val="26"/>
        </w:rPr>
        <w:t>п</w:t>
      </w:r>
      <w:r w:rsidRPr="00D04047" w:rsidR="00FE4294">
        <w:rPr>
          <w:b w:val="0"/>
          <w:i w:val="0"/>
          <w:sz w:val="26"/>
          <w:szCs w:val="26"/>
        </w:rPr>
        <w:t>о</w:t>
      </w:r>
      <w:r w:rsidRPr="00D04047">
        <w:rPr>
          <w:b w:val="0"/>
          <w:i w:val="0"/>
          <w:sz w:val="26"/>
          <w:szCs w:val="26"/>
        </w:rPr>
        <w:t xml:space="preserve"> делу об административном правонарушении</w:t>
      </w:r>
    </w:p>
    <w:p w:rsidR="004E6B95" w:rsidRPr="00D04047" w:rsidP="008D543C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B94F42">
        <w:tblPrEx>
          <w:tblW w:w="0" w:type="auto"/>
          <w:tblLook w:val="04A0"/>
        </w:tblPrEx>
        <w:tc>
          <w:tcPr>
            <w:tcW w:w="5068" w:type="dxa"/>
            <w:hideMark/>
          </w:tcPr>
          <w:p w:rsidR="00B94F42" w:rsidRPr="00D04047" w:rsidP="008D543C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D04047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94F42" w:rsidRPr="00D04047" w:rsidP="008D543C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D04047">
              <w:rPr>
                <w:sz w:val="26"/>
                <w:szCs w:val="26"/>
                <w:lang w:eastAsia="en-US"/>
              </w:rPr>
              <w:t>3</w:t>
            </w:r>
            <w:r w:rsidRPr="00D04047" w:rsidR="00AA345E">
              <w:rPr>
                <w:sz w:val="26"/>
                <w:szCs w:val="26"/>
                <w:lang w:eastAsia="en-US"/>
              </w:rPr>
              <w:t xml:space="preserve"> </w:t>
            </w:r>
            <w:r w:rsidRPr="00D04047">
              <w:rPr>
                <w:sz w:val="26"/>
                <w:szCs w:val="26"/>
                <w:lang w:eastAsia="en-US"/>
              </w:rPr>
              <w:t>июня</w:t>
            </w:r>
            <w:r w:rsidRPr="00D04047" w:rsidR="000D0779">
              <w:rPr>
                <w:sz w:val="26"/>
                <w:szCs w:val="26"/>
                <w:lang w:eastAsia="en-US"/>
              </w:rPr>
              <w:t xml:space="preserve"> </w:t>
            </w:r>
            <w:r w:rsidRPr="00D04047">
              <w:rPr>
                <w:sz w:val="26"/>
                <w:szCs w:val="26"/>
                <w:lang w:eastAsia="en-US"/>
              </w:rPr>
              <w:t>2024 года</w:t>
            </w:r>
          </w:p>
        </w:tc>
      </w:tr>
    </w:tbl>
    <w:p w:rsidR="007D4BBF" w:rsidRPr="00D04047" w:rsidP="008D543C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AD402D" w:rsidRPr="00977E1F" w:rsidP="008D543C">
      <w:pPr>
        <w:ind w:firstLine="709"/>
        <w:contextualSpacing/>
        <w:jc w:val="both"/>
        <w:rPr>
          <w:sz w:val="26"/>
          <w:szCs w:val="26"/>
        </w:rPr>
      </w:pPr>
      <w:r w:rsidRPr="00BE4D25">
        <w:rPr>
          <w:sz w:val="26"/>
          <w:szCs w:val="26"/>
        </w:rPr>
        <w:t>Мир</w:t>
      </w:r>
      <w:r w:rsidRPr="00BE4D25" w:rsidR="0006381B">
        <w:rPr>
          <w:sz w:val="26"/>
          <w:szCs w:val="26"/>
        </w:rPr>
        <w:t>овой судья судебного участка №</w:t>
      </w:r>
      <w:r w:rsidRPr="00BE4D25" w:rsidR="001F7E0F">
        <w:rPr>
          <w:sz w:val="26"/>
          <w:szCs w:val="26"/>
        </w:rPr>
        <w:t>6</w:t>
      </w:r>
      <w:r w:rsidRPr="00BE4D25">
        <w:rPr>
          <w:sz w:val="26"/>
          <w:szCs w:val="26"/>
        </w:rPr>
        <w:t xml:space="preserve"> </w:t>
      </w:r>
      <w:r w:rsidRPr="00BE4D25" w:rsidR="001F7E0F">
        <w:rPr>
          <w:sz w:val="26"/>
          <w:szCs w:val="26"/>
        </w:rPr>
        <w:t>Ханты-Мансийского</w:t>
      </w:r>
      <w:r w:rsidRPr="00BE4D25">
        <w:rPr>
          <w:sz w:val="26"/>
          <w:szCs w:val="26"/>
        </w:rPr>
        <w:t xml:space="preserve"> судебного района Ханты-Мансийс</w:t>
      </w:r>
      <w:r w:rsidRPr="00BE4D25" w:rsidR="007979A8">
        <w:rPr>
          <w:sz w:val="26"/>
          <w:szCs w:val="26"/>
        </w:rPr>
        <w:t xml:space="preserve">кого автономного округа – Югры </w:t>
      </w:r>
      <w:r w:rsidRPr="00BE4D25" w:rsidR="00462BE4">
        <w:rPr>
          <w:sz w:val="26"/>
          <w:szCs w:val="26"/>
        </w:rPr>
        <w:t xml:space="preserve">Жиляк </w:t>
      </w:r>
      <w:r w:rsidRPr="00BE4D25" w:rsidR="007A270C">
        <w:rPr>
          <w:sz w:val="26"/>
          <w:szCs w:val="26"/>
        </w:rPr>
        <w:t>Н.Н.</w:t>
      </w:r>
      <w:r w:rsidRPr="00BE4D25">
        <w:rPr>
          <w:sz w:val="26"/>
          <w:szCs w:val="26"/>
        </w:rPr>
        <w:t xml:space="preserve"> (</w:t>
      </w:r>
      <w:r w:rsidRPr="00BE4D25" w:rsidR="001F7E0F">
        <w:rPr>
          <w:sz w:val="26"/>
          <w:szCs w:val="26"/>
        </w:rPr>
        <w:t>628011</w:t>
      </w:r>
      <w:r w:rsidRPr="00BE4D25">
        <w:rPr>
          <w:sz w:val="26"/>
          <w:szCs w:val="26"/>
        </w:rPr>
        <w:t xml:space="preserve">, Ханты-Мансийский </w:t>
      </w:r>
      <w:r w:rsidRPr="00BE4D25">
        <w:rPr>
          <w:sz w:val="26"/>
          <w:szCs w:val="26"/>
        </w:rPr>
        <w:t>автономный округ – Югра, г.</w:t>
      </w:r>
      <w:r w:rsidRPr="00BE4D25" w:rsidR="001F7E0F">
        <w:rPr>
          <w:sz w:val="26"/>
          <w:szCs w:val="26"/>
        </w:rPr>
        <w:t>Ханты-Мансийск</w:t>
      </w:r>
      <w:r w:rsidRPr="00BE4D25">
        <w:rPr>
          <w:sz w:val="26"/>
          <w:szCs w:val="26"/>
        </w:rPr>
        <w:t xml:space="preserve">, </w:t>
      </w:r>
      <w:r w:rsidRPr="00BE4D25" w:rsidR="0006381B">
        <w:rPr>
          <w:sz w:val="26"/>
          <w:szCs w:val="26"/>
        </w:rPr>
        <w:t>ул.</w:t>
      </w:r>
      <w:r w:rsidRPr="00BE4D25" w:rsidR="001F7E0F">
        <w:rPr>
          <w:sz w:val="26"/>
          <w:szCs w:val="26"/>
        </w:rPr>
        <w:t>Ленина, д</w:t>
      </w:r>
      <w:r w:rsidRPr="00BE4D25" w:rsidR="0006381B">
        <w:rPr>
          <w:sz w:val="26"/>
          <w:szCs w:val="26"/>
        </w:rPr>
        <w:t>.</w:t>
      </w:r>
      <w:r w:rsidRPr="00BE4D25" w:rsidR="001F7E0F">
        <w:rPr>
          <w:sz w:val="26"/>
          <w:szCs w:val="26"/>
        </w:rPr>
        <w:t>87</w:t>
      </w:r>
      <w:r w:rsidRPr="00BE4D25" w:rsidR="003A0C34">
        <w:rPr>
          <w:sz w:val="26"/>
          <w:szCs w:val="26"/>
        </w:rPr>
        <w:t>/1</w:t>
      </w:r>
      <w:r w:rsidRPr="00BE4D25">
        <w:rPr>
          <w:sz w:val="26"/>
          <w:szCs w:val="26"/>
        </w:rPr>
        <w:t>),</w:t>
      </w:r>
      <w:r w:rsidRPr="00BE4D25" w:rsidR="0067580E">
        <w:rPr>
          <w:sz w:val="26"/>
          <w:szCs w:val="26"/>
        </w:rPr>
        <w:t xml:space="preserve"> </w:t>
      </w:r>
      <w:r w:rsidRPr="00BE4D25" w:rsidR="00D04047">
        <w:rPr>
          <w:sz w:val="26"/>
          <w:szCs w:val="26"/>
        </w:rPr>
        <w:t xml:space="preserve">с участием лица, привлекаемого к административной ответственности, Вторушина Н.Н., его защитника Овечкина А.В., </w:t>
      </w:r>
      <w:r w:rsidRPr="00BE4D25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7A0E37" w:rsidRPr="00B70F12" w:rsidP="008D543C">
      <w:pPr>
        <w:ind w:firstLine="709"/>
        <w:contextualSpacing/>
        <w:jc w:val="both"/>
        <w:rPr>
          <w:sz w:val="26"/>
          <w:szCs w:val="26"/>
        </w:rPr>
      </w:pPr>
      <w:r w:rsidRPr="00BE4D25">
        <w:rPr>
          <w:color w:val="000000"/>
          <w:sz w:val="26"/>
          <w:szCs w:val="26"/>
        </w:rPr>
        <w:t>Вторуши</w:t>
      </w:r>
      <w:r w:rsidRPr="00BE4D25">
        <w:rPr>
          <w:color w:val="000000"/>
          <w:sz w:val="26"/>
          <w:szCs w:val="26"/>
        </w:rPr>
        <w:t xml:space="preserve">на </w:t>
      </w:r>
      <w:r w:rsidRPr="00BE4D25" w:rsidR="00D04047">
        <w:rPr>
          <w:color w:val="000000"/>
          <w:sz w:val="26"/>
          <w:szCs w:val="26"/>
        </w:rPr>
        <w:t>Николая</w:t>
      </w:r>
      <w:r w:rsidRPr="00BE4D25">
        <w:rPr>
          <w:color w:val="000000"/>
          <w:sz w:val="26"/>
          <w:szCs w:val="26"/>
        </w:rPr>
        <w:t xml:space="preserve"> Николаевича</w:t>
      </w:r>
      <w:r w:rsidRPr="00BE4D25" w:rsidR="0067580E">
        <w:rPr>
          <w:rFonts w:eastAsia="Times New Roman CYR"/>
          <w:color w:val="000000"/>
          <w:sz w:val="26"/>
          <w:szCs w:val="26"/>
        </w:rPr>
        <w:t xml:space="preserve">, </w:t>
      </w:r>
      <w:r w:rsidR="00977E1F">
        <w:rPr>
          <w:color w:val="000000"/>
          <w:sz w:val="26"/>
          <w:szCs w:val="26"/>
        </w:rPr>
        <w:t>…</w:t>
      </w:r>
    </w:p>
    <w:p w:rsidR="00AD402D" w:rsidRPr="00D04047" w:rsidP="008D543C">
      <w:pPr>
        <w:ind w:firstLine="709"/>
        <w:contextualSpacing/>
        <w:jc w:val="both"/>
        <w:rPr>
          <w:sz w:val="26"/>
          <w:szCs w:val="26"/>
        </w:rPr>
      </w:pPr>
      <w:r w:rsidRPr="00D04047">
        <w:rPr>
          <w:sz w:val="26"/>
          <w:szCs w:val="26"/>
        </w:rPr>
        <w:t xml:space="preserve">о совершении </w:t>
      </w:r>
      <w:r w:rsidRPr="00D04047">
        <w:rPr>
          <w:sz w:val="26"/>
          <w:szCs w:val="26"/>
        </w:rPr>
        <w:t>административного правонарушения, предусмотренного ч</w:t>
      </w:r>
      <w:r w:rsidRPr="00D04047" w:rsidR="00AA345E">
        <w:rPr>
          <w:sz w:val="26"/>
          <w:szCs w:val="26"/>
        </w:rPr>
        <w:t>.</w:t>
      </w:r>
      <w:r w:rsidRPr="00D04047">
        <w:rPr>
          <w:sz w:val="26"/>
          <w:szCs w:val="26"/>
        </w:rPr>
        <w:t>1</w:t>
      </w:r>
      <w:r w:rsidRPr="00D04047" w:rsidR="00E51A40">
        <w:rPr>
          <w:sz w:val="26"/>
          <w:szCs w:val="26"/>
        </w:rPr>
        <w:t xml:space="preserve"> </w:t>
      </w:r>
      <w:r w:rsidRPr="00D04047">
        <w:rPr>
          <w:sz w:val="26"/>
          <w:szCs w:val="26"/>
        </w:rPr>
        <w:t>ст</w:t>
      </w:r>
      <w:r w:rsidRPr="00D04047" w:rsidR="00AA345E">
        <w:rPr>
          <w:sz w:val="26"/>
          <w:szCs w:val="26"/>
        </w:rPr>
        <w:t>.</w:t>
      </w:r>
      <w:r w:rsidRPr="00D04047">
        <w:rPr>
          <w:sz w:val="26"/>
          <w:szCs w:val="26"/>
        </w:rPr>
        <w:t>20.25 Кодекса Российской Федерации об административных правонарушениях (далее – КоАП РФ),</w:t>
      </w:r>
    </w:p>
    <w:p w:rsidR="00FC34F3" w:rsidRPr="00D04047" w:rsidP="008D543C">
      <w:pPr>
        <w:contextualSpacing/>
        <w:jc w:val="center"/>
        <w:rPr>
          <w:bCs/>
          <w:iCs/>
          <w:spacing w:val="34"/>
          <w:sz w:val="26"/>
          <w:szCs w:val="26"/>
        </w:rPr>
      </w:pPr>
      <w:r w:rsidRPr="00D04047">
        <w:rPr>
          <w:bCs/>
          <w:iCs/>
          <w:spacing w:val="34"/>
          <w:sz w:val="26"/>
          <w:szCs w:val="26"/>
        </w:rPr>
        <w:t>установил</w:t>
      </w:r>
      <w:r w:rsidRPr="00D04047" w:rsidR="00AD402D">
        <w:rPr>
          <w:bCs/>
          <w:iCs/>
          <w:spacing w:val="34"/>
          <w:sz w:val="26"/>
          <w:szCs w:val="26"/>
        </w:rPr>
        <w:t>:</w:t>
      </w:r>
    </w:p>
    <w:p w:rsidR="00FD68B2" w:rsidRPr="00D04047" w:rsidP="008D543C">
      <w:pPr>
        <w:contextualSpacing/>
        <w:jc w:val="center"/>
        <w:rPr>
          <w:bCs/>
          <w:iCs/>
          <w:spacing w:val="34"/>
          <w:sz w:val="26"/>
          <w:szCs w:val="26"/>
        </w:rPr>
      </w:pPr>
    </w:p>
    <w:p w:rsidR="000D1D15" w:rsidRPr="00B70F12" w:rsidP="008D543C">
      <w:pPr>
        <w:ind w:firstLine="709"/>
        <w:contextualSpacing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согласно протоколу об административном правонарушении </w:t>
      </w:r>
      <w:r w:rsidRPr="00F90CF5">
        <w:rPr>
          <w:sz w:val="26"/>
          <w:szCs w:val="26"/>
        </w:rPr>
        <w:t>от 18.10.2023 серии 86ХМ №</w:t>
      </w:r>
      <w:r w:rsidR="00977E1F">
        <w:rPr>
          <w:sz w:val="26"/>
          <w:szCs w:val="26"/>
        </w:rPr>
        <w:t>...</w:t>
      </w:r>
      <w:r w:rsidRPr="00B70F12" w:rsidR="00EF4358">
        <w:rPr>
          <w:spacing w:val="-4"/>
          <w:sz w:val="26"/>
          <w:szCs w:val="26"/>
        </w:rPr>
        <w:t xml:space="preserve">, </w:t>
      </w:r>
      <w:r w:rsidRPr="00B70F12" w:rsidR="00B70F12">
        <w:rPr>
          <w:color w:val="000000"/>
          <w:sz w:val="26"/>
          <w:szCs w:val="26"/>
        </w:rPr>
        <w:t>10.10.2023</w:t>
      </w:r>
      <w:r w:rsidRPr="00B70F12" w:rsidR="0067580E">
        <w:rPr>
          <w:color w:val="000000"/>
          <w:sz w:val="26"/>
          <w:szCs w:val="26"/>
        </w:rPr>
        <w:t xml:space="preserve"> </w:t>
      </w:r>
      <w:r w:rsidRPr="00B70F12" w:rsidR="00AD402D">
        <w:rPr>
          <w:spacing w:val="-4"/>
          <w:sz w:val="26"/>
          <w:szCs w:val="26"/>
        </w:rPr>
        <w:t xml:space="preserve">в </w:t>
      </w:r>
      <w:r w:rsidRPr="00B70F12" w:rsidR="00FA7A65">
        <w:rPr>
          <w:spacing w:val="-4"/>
          <w:sz w:val="26"/>
          <w:szCs w:val="26"/>
        </w:rPr>
        <w:t>00</w:t>
      </w:r>
      <w:r w:rsidRPr="00B70F12" w:rsidR="0005063C">
        <w:rPr>
          <w:spacing w:val="-4"/>
          <w:sz w:val="26"/>
          <w:szCs w:val="26"/>
        </w:rPr>
        <w:t xml:space="preserve"> час</w:t>
      </w:r>
      <w:r w:rsidRPr="00B70F12" w:rsidR="0006381B">
        <w:rPr>
          <w:spacing w:val="-4"/>
          <w:sz w:val="26"/>
          <w:szCs w:val="26"/>
        </w:rPr>
        <w:t>.</w:t>
      </w:r>
      <w:r w:rsidRPr="00B70F12" w:rsidR="0005063C">
        <w:rPr>
          <w:spacing w:val="-4"/>
          <w:sz w:val="26"/>
          <w:szCs w:val="26"/>
        </w:rPr>
        <w:t xml:space="preserve"> </w:t>
      </w:r>
      <w:r w:rsidRPr="00B70F12" w:rsidR="00FA7A65">
        <w:rPr>
          <w:spacing w:val="-4"/>
          <w:sz w:val="26"/>
          <w:szCs w:val="26"/>
        </w:rPr>
        <w:t>0</w:t>
      </w:r>
      <w:r w:rsidRPr="00B70F12" w:rsidR="00E27822">
        <w:rPr>
          <w:spacing w:val="-4"/>
          <w:sz w:val="26"/>
          <w:szCs w:val="26"/>
        </w:rPr>
        <w:t>1</w:t>
      </w:r>
      <w:r w:rsidRPr="00B70F12" w:rsidR="0005063C">
        <w:rPr>
          <w:spacing w:val="-4"/>
          <w:sz w:val="26"/>
          <w:szCs w:val="26"/>
        </w:rPr>
        <w:t xml:space="preserve"> мин</w:t>
      </w:r>
      <w:r w:rsidRPr="00B70F12" w:rsidR="0006381B">
        <w:rPr>
          <w:spacing w:val="-4"/>
          <w:sz w:val="26"/>
          <w:szCs w:val="26"/>
        </w:rPr>
        <w:t>.</w:t>
      </w:r>
      <w:r w:rsidRPr="00B70F12" w:rsidR="005E6C08">
        <w:rPr>
          <w:sz w:val="26"/>
          <w:szCs w:val="26"/>
        </w:rPr>
        <w:t xml:space="preserve"> </w:t>
      </w:r>
      <w:r w:rsidRPr="00B70F12" w:rsidR="00D04047">
        <w:rPr>
          <w:sz w:val="26"/>
          <w:szCs w:val="26"/>
        </w:rPr>
        <w:t>Вторушин Н.Н.</w:t>
      </w:r>
      <w:r w:rsidRPr="00B70F12">
        <w:rPr>
          <w:spacing w:val="-4"/>
          <w:sz w:val="26"/>
          <w:szCs w:val="26"/>
        </w:rPr>
        <w:t xml:space="preserve">, </w:t>
      </w:r>
      <w:r w:rsidRPr="00B70F12" w:rsidR="00044923">
        <w:rPr>
          <w:spacing w:val="-4"/>
          <w:sz w:val="26"/>
          <w:szCs w:val="26"/>
        </w:rPr>
        <w:t>проживающий</w:t>
      </w:r>
      <w:r w:rsidRPr="00B70F12">
        <w:rPr>
          <w:spacing w:val="-4"/>
          <w:sz w:val="26"/>
          <w:szCs w:val="26"/>
        </w:rPr>
        <w:t xml:space="preserve"> по адресу:</w:t>
      </w:r>
      <w:r w:rsidRPr="00B70F12" w:rsidR="00254103">
        <w:rPr>
          <w:sz w:val="26"/>
          <w:szCs w:val="26"/>
        </w:rPr>
        <w:t xml:space="preserve"> </w:t>
      </w:r>
      <w:r w:rsidR="00977E1F">
        <w:rPr>
          <w:sz w:val="26"/>
          <w:szCs w:val="26"/>
        </w:rPr>
        <w:t>…</w:t>
      </w:r>
      <w:r w:rsidRPr="00B70F12" w:rsidR="00FA7A65">
        <w:rPr>
          <w:sz w:val="26"/>
          <w:szCs w:val="26"/>
        </w:rPr>
        <w:t xml:space="preserve">, </w:t>
      </w:r>
      <w:r w:rsidRPr="00B70F12" w:rsidR="0005063C">
        <w:rPr>
          <w:spacing w:val="-4"/>
          <w:sz w:val="26"/>
          <w:szCs w:val="26"/>
        </w:rPr>
        <w:t>будучи привлечённ</w:t>
      </w:r>
      <w:r w:rsidRPr="00B70F12" w:rsidR="0007305F">
        <w:rPr>
          <w:spacing w:val="-4"/>
          <w:sz w:val="26"/>
          <w:szCs w:val="26"/>
        </w:rPr>
        <w:t>ым</w:t>
      </w:r>
      <w:r w:rsidRPr="00B70F12" w:rsidR="00AD402D">
        <w:rPr>
          <w:spacing w:val="-4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Pr="00B70F12" w:rsidR="00660330">
        <w:rPr>
          <w:spacing w:val="-4"/>
          <w:sz w:val="26"/>
          <w:szCs w:val="26"/>
        </w:rPr>
        <w:t xml:space="preserve">ч.2 ст.12.9 </w:t>
      </w:r>
      <w:r w:rsidRPr="00B70F12" w:rsidR="00AD402D">
        <w:rPr>
          <w:spacing w:val="-4"/>
          <w:sz w:val="26"/>
          <w:szCs w:val="26"/>
        </w:rPr>
        <w:t>КоАП РФ, не уплатил ад</w:t>
      </w:r>
      <w:r w:rsidRPr="00B70F12" w:rsidR="00505CDE">
        <w:rPr>
          <w:spacing w:val="-4"/>
          <w:sz w:val="26"/>
          <w:szCs w:val="26"/>
        </w:rPr>
        <w:t xml:space="preserve">министративный штраф в размере </w:t>
      </w:r>
      <w:r w:rsidRPr="00B70F12" w:rsidR="00660330">
        <w:rPr>
          <w:spacing w:val="-4"/>
          <w:sz w:val="26"/>
          <w:szCs w:val="26"/>
        </w:rPr>
        <w:t>500</w:t>
      </w:r>
      <w:r w:rsidRPr="00B70F12" w:rsidR="00D40236">
        <w:rPr>
          <w:spacing w:val="-4"/>
          <w:sz w:val="26"/>
          <w:szCs w:val="26"/>
        </w:rPr>
        <w:t xml:space="preserve"> </w:t>
      </w:r>
      <w:r w:rsidRPr="00B70F12" w:rsidR="00E56A01">
        <w:rPr>
          <w:spacing w:val="-4"/>
          <w:sz w:val="26"/>
          <w:szCs w:val="26"/>
        </w:rPr>
        <w:t>рублей</w:t>
      </w:r>
      <w:r w:rsidRPr="00B70F12" w:rsidR="00AD402D">
        <w:rPr>
          <w:spacing w:val="-4"/>
          <w:sz w:val="26"/>
          <w:szCs w:val="26"/>
        </w:rPr>
        <w:t>, наложенный постановлением</w:t>
      </w:r>
      <w:r w:rsidRPr="00B70F12" w:rsidR="00CA565C">
        <w:rPr>
          <w:spacing w:val="-4"/>
          <w:sz w:val="26"/>
          <w:szCs w:val="26"/>
        </w:rPr>
        <w:t xml:space="preserve"> </w:t>
      </w:r>
      <w:r w:rsidRPr="00B70F12" w:rsidR="00F46AC9">
        <w:rPr>
          <w:spacing w:val="-4"/>
          <w:sz w:val="26"/>
          <w:szCs w:val="26"/>
        </w:rPr>
        <w:t>по делу об административном правонарушении</w:t>
      </w:r>
      <w:r w:rsidRPr="00B70F12" w:rsidR="00AD402D">
        <w:rPr>
          <w:spacing w:val="-4"/>
          <w:sz w:val="26"/>
          <w:szCs w:val="26"/>
        </w:rPr>
        <w:t xml:space="preserve"> от </w:t>
      </w:r>
      <w:r w:rsidRPr="00B70F12" w:rsidR="00B70F12">
        <w:rPr>
          <w:rFonts w:eastAsia="Times New Roman CYR"/>
          <w:color w:val="000000"/>
          <w:sz w:val="26"/>
          <w:szCs w:val="26"/>
        </w:rPr>
        <w:t>06.07.2023 №</w:t>
      </w:r>
      <w:r w:rsidR="00977E1F">
        <w:rPr>
          <w:rFonts w:eastAsia="Times New Roman CYR"/>
          <w:color w:val="000000"/>
          <w:sz w:val="26"/>
          <w:szCs w:val="26"/>
        </w:rPr>
        <w:t>...</w:t>
      </w:r>
      <w:r w:rsidRPr="00B70F12" w:rsidR="005B36C6">
        <w:rPr>
          <w:spacing w:val="-4"/>
          <w:sz w:val="26"/>
          <w:szCs w:val="26"/>
        </w:rPr>
        <w:t xml:space="preserve">, вступившим в законную силу </w:t>
      </w:r>
      <w:r w:rsidRPr="00B70F12" w:rsidR="00B70F12">
        <w:rPr>
          <w:sz w:val="26"/>
          <w:szCs w:val="26"/>
        </w:rPr>
        <w:t>10.08.2023</w:t>
      </w:r>
      <w:r w:rsidRPr="00B70F12" w:rsidR="009A208F">
        <w:rPr>
          <w:spacing w:val="-4"/>
          <w:sz w:val="26"/>
          <w:szCs w:val="26"/>
        </w:rPr>
        <w:t xml:space="preserve">, </w:t>
      </w:r>
      <w:r w:rsidRPr="00B70F12" w:rsidR="005B36C6">
        <w:rPr>
          <w:spacing w:val="-4"/>
          <w:sz w:val="26"/>
          <w:szCs w:val="26"/>
        </w:rPr>
        <w:t>в</w:t>
      </w:r>
      <w:r w:rsidRPr="00B70F12" w:rsidR="00AD402D">
        <w:rPr>
          <w:spacing w:val="-4"/>
          <w:sz w:val="26"/>
          <w:szCs w:val="26"/>
        </w:rPr>
        <w:t xml:space="preserve"> 60-дневный срок для добровольной уплаты административного штрафа </w:t>
      </w:r>
      <w:r w:rsidRPr="00B70F12" w:rsidR="005B36C6">
        <w:rPr>
          <w:spacing w:val="-4"/>
          <w:sz w:val="26"/>
          <w:szCs w:val="26"/>
        </w:rPr>
        <w:t xml:space="preserve">– до </w:t>
      </w:r>
      <w:r w:rsidRPr="00B70F12" w:rsidR="00B70F12">
        <w:rPr>
          <w:sz w:val="26"/>
          <w:szCs w:val="26"/>
        </w:rPr>
        <w:t>09.10.2023</w:t>
      </w:r>
      <w:r w:rsidRPr="00B70F12" w:rsidR="0067580E">
        <w:rPr>
          <w:sz w:val="26"/>
          <w:szCs w:val="26"/>
        </w:rPr>
        <w:t>.</w:t>
      </w:r>
    </w:p>
    <w:p w:rsidR="00B70F12" w:rsidP="008D543C">
      <w:pPr>
        <w:ind w:firstLine="709"/>
        <w:contextualSpacing/>
        <w:jc w:val="both"/>
        <w:rPr>
          <w:sz w:val="26"/>
          <w:szCs w:val="26"/>
        </w:rPr>
      </w:pPr>
      <w:r w:rsidRPr="00B70F12">
        <w:rPr>
          <w:sz w:val="26"/>
          <w:szCs w:val="26"/>
        </w:rPr>
        <w:t>При рассмотрении дела</w:t>
      </w:r>
      <w:r w:rsidR="00734647">
        <w:rPr>
          <w:sz w:val="26"/>
          <w:szCs w:val="26"/>
        </w:rPr>
        <w:t xml:space="preserve"> 08.05.2024</w:t>
      </w:r>
      <w:r w:rsidRPr="00B70F12" w:rsidR="005E6C08">
        <w:rPr>
          <w:sz w:val="26"/>
          <w:szCs w:val="26"/>
        </w:rPr>
        <w:t xml:space="preserve"> </w:t>
      </w:r>
      <w:r w:rsidRPr="00B70F12" w:rsidR="00D04047">
        <w:rPr>
          <w:sz w:val="26"/>
          <w:szCs w:val="26"/>
        </w:rPr>
        <w:t>Вторушин Н.Н.</w:t>
      </w:r>
      <w:r w:rsidRPr="00B70F12" w:rsidR="00FA7A65">
        <w:rPr>
          <w:sz w:val="26"/>
          <w:szCs w:val="26"/>
        </w:rPr>
        <w:t xml:space="preserve"> </w:t>
      </w:r>
      <w:r w:rsidRPr="00B70F12">
        <w:rPr>
          <w:sz w:val="26"/>
          <w:szCs w:val="26"/>
        </w:rPr>
        <w:t>и его защитник</w:t>
      </w:r>
      <w:r w:rsidR="00734647">
        <w:rPr>
          <w:sz w:val="26"/>
          <w:szCs w:val="26"/>
        </w:rPr>
        <w:t xml:space="preserve"> Овечкин А.В.</w:t>
      </w:r>
      <w:r w:rsidRPr="00B70F12">
        <w:rPr>
          <w:sz w:val="26"/>
          <w:szCs w:val="26"/>
        </w:rPr>
        <w:t xml:space="preserve"> с вмененным правонарушением не согласились. Представили письменные возражения по делу об административном правонарушении, которые поддержали в судебном заседании. </w:t>
      </w:r>
      <w:r>
        <w:rPr>
          <w:sz w:val="26"/>
          <w:szCs w:val="26"/>
        </w:rPr>
        <w:t xml:space="preserve">Согласно письменным пояснениям, </w:t>
      </w:r>
      <w:r w:rsidRPr="00B70F12">
        <w:rPr>
          <w:sz w:val="26"/>
          <w:szCs w:val="26"/>
        </w:rPr>
        <w:t xml:space="preserve">штрафы, которые начислялись Вторушину Н.Н. по ч. 2 ст. 12.9 </w:t>
      </w:r>
      <w:r w:rsidRPr="00B70F12">
        <w:rPr>
          <w:sz w:val="26"/>
          <w:szCs w:val="26"/>
        </w:rPr>
        <w:t>КоАП РФ относились к административным правонарушениям, совершенным в Краснодарском крае.</w:t>
      </w:r>
      <w:r>
        <w:rPr>
          <w:sz w:val="26"/>
          <w:szCs w:val="26"/>
        </w:rPr>
        <w:t xml:space="preserve"> </w:t>
      </w:r>
      <w:r w:rsidRPr="00B70F12">
        <w:rPr>
          <w:sz w:val="26"/>
          <w:szCs w:val="26"/>
        </w:rPr>
        <w:t xml:space="preserve">Вторушин </w:t>
      </w:r>
      <w:r>
        <w:rPr>
          <w:sz w:val="26"/>
          <w:szCs w:val="26"/>
        </w:rPr>
        <w:t>Н.Н.</w:t>
      </w:r>
      <w:r w:rsidRPr="00B70F12">
        <w:rPr>
          <w:sz w:val="26"/>
          <w:szCs w:val="26"/>
        </w:rPr>
        <w:t xml:space="preserve"> не проживает, не работает в Краснодарском крае, является сотрудником </w:t>
      </w:r>
      <w:r w:rsidR="00977E1F">
        <w:rPr>
          <w:sz w:val="26"/>
          <w:szCs w:val="26"/>
        </w:rPr>
        <w:t>….</w:t>
      </w:r>
      <w:r w:rsidRPr="00B70F12">
        <w:rPr>
          <w:sz w:val="26"/>
          <w:szCs w:val="26"/>
        </w:rPr>
        <w:t xml:space="preserve"> в должно</w:t>
      </w:r>
      <w:r>
        <w:rPr>
          <w:sz w:val="26"/>
          <w:szCs w:val="26"/>
        </w:rPr>
        <w:t xml:space="preserve">сти </w:t>
      </w:r>
      <w:r w:rsidR="00977E1F">
        <w:rPr>
          <w:sz w:val="26"/>
          <w:szCs w:val="26"/>
        </w:rPr>
        <w:t>…</w:t>
      </w:r>
      <w:r>
        <w:rPr>
          <w:sz w:val="26"/>
          <w:szCs w:val="26"/>
        </w:rPr>
        <w:t xml:space="preserve"> № 2 с октября 2011 го</w:t>
      </w:r>
      <w:r>
        <w:rPr>
          <w:sz w:val="26"/>
          <w:szCs w:val="26"/>
        </w:rPr>
        <w:t xml:space="preserve">да. </w:t>
      </w:r>
      <w:r w:rsidRPr="00B70F12">
        <w:rPr>
          <w:sz w:val="26"/>
          <w:szCs w:val="26"/>
        </w:rPr>
        <w:t xml:space="preserve">При этом, как следует из сведений официального сайта Министерства внутренних дел Российской Федерации гибдд.рф по запросу касательно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 xml:space="preserve">, государственный регистрационный знак: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 xml:space="preserve">, VIN: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>, 13.05.2021 08:20 в г. Курганинск</w:t>
      </w:r>
      <w:r w:rsidRPr="00B70F12">
        <w:rPr>
          <w:sz w:val="26"/>
          <w:szCs w:val="26"/>
        </w:rPr>
        <w:t>е Краснодарского края произошло ДТП с участием вышеуказанного транспортного средства, в котором Вторушин Н.Н. никогда не проживал и никогда не был.</w:t>
      </w:r>
      <w:r w:rsidR="001127D0">
        <w:rPr>
          <w:sz w:val="26"/>
          <w:szCs w:val="26"/>
        </w:rPr>
        <w:t xml:space="preserve"> </w:t>
      </w:r>
      <w:r w:rsidRPr="00B70F12">
        <w:rPr>
          <w:sz w:val="26"/>
          <w:szCs w:val="26"/>
        </w:rPr>
        <w:t xml:space="preserve">Согласно сведениям Российского союза страховщиков т/с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 xml:space="preserve">, государственный регистрационный знак: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 xml:space="preserve">, VIN: </w:t>
      </w:r>
      <w:r w:rsidR="00977E1F">
        <w:rPr>
          <w:sz w:val="26"/>
          <w:szCs w:val="26"/>
        </w:rPr>
        <w:t>...</w:t>
      </w:r>
      <w:r w:rsidRPr="00B70F12">
        <w:rPr>
          <w:sz w:val="26"/>
          <w:szCs w:val="26"/>
        </w:rPr>
        <w:t xml:space="preserve"> </w:t>
      </w:r>
      <w:r w:rsidR="001127D0">
        <w:rPr>
          <w:sz w:val="26"/>
          <w:szCs w:val="26"/>
        </w:rPr>
        <w:t>вписано в полис ОСАГО в р</w:t>
      </w:r>
      <w:r w:rsidRPr="00B70F12">
        <w:rPr>
          <w:sz w:val="26"/>
          <w:szCs w:val="26"/>
        </w:rPr>
        <w:t>егион</w:t>
      </w:r>
      <w:r w:rsidR="001127D0">
        <w:rPr>
          <w:sz w:val="26"/>
          <w:szCs w:val="26"/>
        </w:rPr>
        <w:t>е</w:t>
      </w:r>
      <w:r w:rsidRPr="00B70F12">
        <w:rPr>
          <w:sz w:val="26"/>
          <w:szCs w:val="26"/>
        </w:rPr>
        <w:t xml:space="preserve"> использования: Краснодарский край, Курагнинский р-н, г. Курганинск, собственник: Т</w:t>
      </w:r>
      <w:r w:rsidR="001127D0">
        <w:rPr>
          <w:sz w:val="26"/>
          <w:szCs w:val="26"/>
        </w:rPr>
        <w:t>.</w:t>
      </w:r>
      <w:r w:rsidRPr="00B70F12">
        <w:rPr>
          <w:sz w:val="26"/>
          <w:szCs w:val="26"/>
        </w:rPr>
        <w:t>Н</w:t>
      </w:r>
      <w:r w:rsidR="001127D0">
        <w:rPr>
          <w:sz w:val="26"/>
          <w:szCs w:val="26"/>
        </w:rPr>
        <w:t>.</w:t>
      </w:r>
      <w:r w:rsidRPr="00B70F12">
        <w:rPr>
          <w:sz w:val="26"/>
          <w:szCs w:val="26"/>
        </w:rPr>
        <w:t>С</w:t>
      </w:r>
      <w:r w:rsidR="001127D0">
        <w:rPr>
          <w:sz w:val="26"/>
          <w:szCs w:val="26"/>
        </w:rPr>
        <w:t>.,</w:t>
      </w:r>
      <w:r w:rsidRPr="00B70F12">
        <w:rPr>
          <w:sz w:val="26"/>
          <w:szCs w:val="26"/>
        </w:rPr>
        <w:t xml:space="preserve"> </w:t>
      </w:r>
      <w:r w:rsidR="00977E1F">
        <w:rPr>
          <w:sz w:val="26"/>
          <w:szCs w:val="26"/>
        </w:rPr>
        <w:t>…</w:t>
      </w:r>
      <w:r w:rsidRPr="00B70F12">
        <w:rPr>
          <w:sz w:val="26"/>
          <w:szCs w:val="26"/>
        </w:rPr>
        <w:t xml:space="preserve"> г.р.</w:t>
      </w:r>
      <w:r w:rsidR="001127D0">
        <w:rPr>
          <w:sz w:val="26"/>
          <w:szCs w:val="26"/>
        </w:rPr>
        <w:t xml:space="preserve"> </w:t>
      </w:r>
      <w:r w:rsidRPr="00B70F12">
        <w:rPr>
          <w:sz w:val="26"/>
          <w:szCs w:val="26"/>
        </w:rPr>
        <w:t>Фактически, Вторушин Н.Н. не являлся лицом, подлежащим привлечению к административной о</w:t>
      </w:r>
      <w:r w:rsidRPr="00B70F12">
        <w:rPr>
          <w:sz w:val="26"/>
          <w:szCs w:val="26"/>
        </w:rPr>
        <w:t>тветственности за данное правонарушение.</w:t>
      </w:r>
    </w:p>
    <w:p w:rsidR="00B70F12" w:rsidRPr="00E737B2" w:rsidP="008D543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27.08.2009</w:t>
      </w:r>
      <w:r w:rsidRPr="001127D0">
        <w:rPr>
          <w:sz w:val="26"/>
          <w:szCs w:val="26"/>
        </w:rPr>
        <w:t xml:space="preserve"> Арбитражный суд Омской области в рамках д</w:t>
      </w:r>
      <w:r>
        <w:rPr>
          <w:sz w:val="26"/>
          <w:szCs w:val="26"/>
        </w:rPr>
        <w:t>ела №А46-15995/2009, определил т</w:t>
      </w:r>
      <w:r w:rsidRPr="001127D0">
        <w:rPr>
          <w:sz w:val="26"/>
          <w:szCs w:val="26"/>
        </w:rPr>
        <w:t xml:space="preserve">ребования </w:t>
      </w:r>
      <w:r w:rsidR="00512E75">
        <w:rPr>
          <w:sz w:val="26"/>
          <w:szCs w:val="26"/>
        </w:rPr>
        <w:t>ИП</w:t>
      </w:r>
      <w:r w:rsidRPr="001127D0">
        <w:rPr>
          <w:sz w:val="26"/>
          <w:szCs w:val="26"/>
        </w:rPr>
        <w:t xml:space="preserve"> Вторушина </w:t>
      </w:r>
      <w:r>
        <w:rPr>
          <w:sz w:val="26"/>
          <w:szCs w:val="26"/>
        </w:rPr>
        <w:t>Н.Н.</w:t>
      </w:r>
      <w:r w:rsidRPr="001127D0">
        <w:rPr>
          <w:sz w:val="26"/>
          <w:szCs w:val="26"/>
        </w:rPr>
        <w:t xml:space="preserve"> (ИНН </w:t>
      </w:r>
      <w:r w:rsidR="00977E1F">
        <w:rPr>
          <w:sz w:val="26"/>
          <w:szCs w:val="26"/>
        </w:rPr>
        <w:t>…</w:t>
      </w:r>
      <w:r w:rsidRPr="001127D0">
        <w:rPr>
          <w:sz w:val="26"/>
          <w:szCs w:val="26"/>
        </w:rPr>
        <w:t>, ОГРН 304550410000028) признать обоснованным</w:t>
      </w:r>
      <w:r>
        <w:rPr>
          <w:sz w:val="26"/>
          <w:szCs w:val="26"/>
        </w:rPr>
        <w:t>и, в</w:t>
      </w:r>
      <w:r w:rsidRPr="001127D0">
        <w:rPr>
          <w:sz w:val="26"/>
          <w:szCs w:val="26"/>
        </w:rPr>
        <w:t>вести процедуру наблюдения в отношени</w:t>
      </w:r>
      <w:r w:rsidRPr="001127D0">
        <w:rPr>
          <w:sz w:val="26"/>
          <w:szCs w:val="26"/>
        </w:rPr>
        <w:t xml:space="preserve">и </w:t>
      </w:r>
      <w:r w:rsidR="00512E75">
        <w:rPr>
          <w:sz w:val="26"/>
          <w:szCs w:val="26"/>
        </w:rPr>
        <w:t>ИП</w:t>
      </w:r>
      <w:r w:rsidRPr="001127D0">
        <w:rPr>
          <w:sz w:val="26"/>
          <w:szCs w:val="26"/>
        </w:rPr>
        <w:t xml:space="preserve"> Вторушина </w:t>
      </w:r>
      <w:r>
        <w:rPr>
          <w:sz w:val="26"/>
          <w:szCs w:val="26"/>
        </w:rPr>
        <w:t>Н.Н.</w:t>
      </w:r>
      <w:r w:rsidRPr="001127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наложением ареста </w:t>
      </w:r>
      <w:r w:rsidRPr="001127D0">
        <w:rPr>
          <w:sz w:val="26"/>
          <w:szCs w:val="26"/>
        </w:rPr>
        <w:t xml:space="preserve">на имущество, принадлежащее </w:t>
      </w:r>
      <w:r w:rsidR="00512E75">
        <w:rPr>
          <w:sz w:val="26"/>
          <w:szCs w:val="26"/>
        </w:rPr>
        <w:t>ИП</w:t>
      </w:r>
      <w:r w:rsidRPr="001127D0">
        <w:rPr>
          <w:sz w:val="26"/>
          <w:szCs w:val="26"/>
        </w:rPr>
        <w:t xml:space="preserve"> </w:t>
      </w:r>
      <w:r w:rsidRPr="00E737B2">
        <w:rPr>
          <w:sz w:val="26"/>
          <w:szCs w:val="26"/>
        </w:rPr>
        <w:t xml:space="preserve">Вторушину Н..Н., до рассмотрения по существу заявления о признании </w:t>
      </w:r>
      <w:r w:rsidR="00512E75">
        <w:rPr>
          <w:sz w:val="26"/>
          <w:szCs w:val="26"/>
        </w:rPr>
        <w:t>ИП</w:t>
      </w:r>
      <w:r w:rsidRPr="00E737B2">
        <w:rPr>
          <w:sz w:val="26"/>
          <w:szCs w:val="26"/>
        </w:rPr>
        <w:t xml:space="preserve"> Вторушина </w:t>
      </w:r>
      <w:r w:rsidRPr="00E737B2" w:rsidR="00A575BA">
        <w:rPr>
          <w:sz w:val="26"/>
          <w:szCs w:val="26"/>
        </w:rPr>
        <w:t>Н.Н. банкротом.</w:t>
      </w:r>
    </w:p>
    <w:p w:rsidR="00D241EA" w:rsidRPr="00E737B2" w:rsidP="008D543C">
      <w:pPr>
        <w:ind w:firstLine="709"/>
        <w:contextualSpacing/>
        <w:jc w:val="both"/>
        <w:rPr>
          <w:sz w:val="26"/>
          <w:szCs w:val="26"/>
        </w:rPr>
      </w:pPr>
      <w:r w:rsidRPr="00E737B2">
        <w:rPr>
          <w:sz w:val="26"/>
          <w:szCs w:val="26"/>
        </w:rPr>
        <w:t>В рамках исполнения определения арбитражного суда, 29.01.2010 службой судебных приставов-</w:t>
      </w:r>
      <w:r w:rsidRPr="00E737B2">
        <w:rPr>
          <w:sz w:val="26"/>
          <w:szCs w:val="26"/>
        </w:rPr>
        <w:t xml:space="preserve">исполнителей был наложен запрет на снятие с учета транспортного средства </w:t>
      </w:r>
      <w:r w:rsidR="00977E1F">
        <w:rPr>
          <w:sz w:val="26"/>
          <w:szCs w:val="26"/>
        </w:rPr>
        <w:t>...</w:t>
      </w:r>
      <w:r w:rsidRPr="00E737B2">
        <w:rPr>
          <w:sz w:val="26"/>
          <w:szCs w:val="26"/>
        </w:rPr>
        <w:t xml:space="preserve">, государственный регистрационный знак: </w:t>
      </w:r>
      <w:r w:rsidR="00977E1F">
        <w:rPr>
          <w:sz w:val="26"/>
          <w:szCs w:val="26"/>
        </w:rPr>
        <w:t>...</w:t>
      </w:r>
      <w:r w:rsidRPr="00E737B2">
        <w:rPr>
          <w:sz w:val="26"/>
          <w:szCs w:val="26"/>
        </w:rPr>
        <w:t xml:space="preserve">, VIN: </w:t>
      </w:r>
      <w:r w:rsidR="00977E1F">
        <w:rPr>
          <w:sz w:val="26"/>
          <w:szCs w:val="26"/>
        </w:rPr>
        <w:t>...</w:t>
      </w:r>
      <w:r w:rsidRPr="00E737B2">
        <w:rPr>
          <w:sz w:val="26"/>
          <w:szCs w:val="26"/>
        </w:rPr>
        <w:t>.</w:t>
      </w:r>
    </w:p>
    <w:p w:rsidR="00D241EA" w:rsidRPr="00D241EA" w:rsidP="008D543C">
      <w:pPr>
        <w:ind w:firstLine="709"/>
        <w:contextualSpacing/>
        <w:jc w:val="both"/>
        <w:rPr>
          <w:sz w:val="26"/>
          <w:szCs w:val="26"/>
        </w:rPr>
      </w:pPr>
      <w:r w:rsidRPr="00E737B2">
        <w:rPr>
          <w:sz w:val="26"/>
          <w:szCs w:val="26"/>
        </w:rPr>
        <w:t>20.04.2010</w:t>
      </w:r>
      <w:r w:rsidRPr="00E737B2" w:rsidR="00E737B2">
        <w:rPr>
          <w:sz w:val="26"/>
          <w:szCs w:val="26"/>
        </w:rPr>
        <w:t xml:space="preserve"> на основании определения</w:t>
      </w:r>
      <w:r w:rsidRPr="00E737B2">
        <w:rPr>
          <w:sz w:val="26"/>
          <w:szCs w:val="26"/>
        </w:rPr>
        <w:t xml:space="preserve"> Арбитражн</w:t>
      </w:r>
      <w:r w:rsidRPr="00E737B2" w:rsidR="00E737B2">
        <w:rPr>
          <w:sz w:val="26"/>
          <w:szCs w:val="26"/>
        </w:rPr>
        <w:t>ого</w:t>
      </w:r>
      <w:r w:rsidRPr="00E737B2">
        <w:rPr>
          <w:sz w:val="26"/>
          <w:szCs w:val="26"/>
        </w:rPr>
        <w:t xml:space="preserve"> суд</w:t>
      </w:r>
      <w:r w:rsidRPr="00E737B2" w:rsidR="00E737B2">
        <w:rPr>
          <w:sz w:val="26"/>
          <w:szCs w:val="26"/>
        </w:rPr>
        <w:t>а</w:t>
      </w:r>
      <w:r w:rsidRPr="00E737B2">
        <w:rPr>
          <w:sz w:val="26"/>
          <w:szCs w:val="26"/>
        </w:rPr>
        <w:t xml:space="preserve"> Омской области </w:t>
      </w:r>
      <w:r w:rsidRPr="00E737B2" w:rsidR="00E737B2">
        <w:rPr>
          <w:sz w:val="26"/>
          <w:szCs w:val="26"/>
        </w:rPr>
        <w:t>ИП Вторушин Н.Н.</w:t>
      </w:r>
      <w:r w:rsidRPr="00E737B2">
        <w:rPr>
          <w:sz w:val="26"/>
          <w:szCs w:val="26"/>
        </w:rPr>
        <w:t xml:space="preserve"> призна</w:t>
      </w:r>
      <w:r w:rsidRPr="00E737B2" w:rsidR="00E737B2">
        <w:rPr>
          <w:sz w:val="26"/>
          <w:szCs w:val="26"/>
        </w:rPr>
        <w:t>н</w:t>
      </w:r>
      <w:r w:rsidRPr="00E737B2">
        <w:rPr>
          <w:sz w:val="26"/>
          <w:szCs w:val="26"/>
        </w:rPr>
        <w:t xml:space="preserve"> несостоятельным (банкротом) с открытием конкурсного производства</w:t>
      </w:r>
      <w:r w:rsidRPr="00E737B2" w:rsidR="003D460B">
        <w:rPr>
          <w:sz w:val="26"/>
          <w:szCs w:val="26"/>
        </w:rPr>
        <w:t xml:space="preserve">, которое завершено </w:t>
      </w:r>
      <w:r w:rsidRPr="00E737B2">
        <w:rPr>
          <w:sz w:val="26"/>
          <w:szCs w:val="26"/>
        </w:rPr>
        <w:t>30.01.2012</w:t>
      </w:r>
      <w:r w:rsidR="00F87E5D">
        <w:rPr>
          <w:sz w:val="26"/>
          <w:szCs w:val="26"/>
        </w:rPr>
        <w:t>.</w:t>
      </w:r>
    </w:p>
    <w:p w:rsidR="001127D0" w:rsidRPr="00834262" w:rsidP="008D543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26.09.2023</w:t>
      </w:r>
      <w:r w:rsidRPr="00D241EA" w:rsidR="00D241EA">
        <w:rPr>
          <w:sz w:val="26"/>
          <w:szCs w:val="26"/>
        </w:rPr>
        <w:t xml:space="preserve"> </w:t>
      </w:r>
      <w:r w:rsidRPr="00E737B2" w:rsidR="00512E75">
        <w:rPr>
          <w:sz w:val="26"/>
          <w:szCs w:val="26"/>
        </w:rPr>
        <w:t>на основании определения Арбитражного суда Омской области</w:t>
      </w:r>
      <w:r>
        <w:rPr>
          <w:sz w:val="26"/>
          <w:szCs w:val="26"/>
        </w:rPr>
        <w:t xml:space="preserve"> </w:t>
      </w:r>
      <w:r w:rsidR="00512E75">
        <w:rPr>
          <w:sz w:val="26"/>
          <w:szCs w:val="26"/>
        </w:rPr>
        <w:t>отменены</w:t>
      </w:r>
      <w:r w:rsidRPr="00D241EA" w:rsidR="00D241EA">
        <w:rPr>
          <w:sz w:val="26"/>
          <w:szCs w:val="26"/>
        </w:rPr>
        <w:t xml:space="preserve"> принятые определением Арбитражного суда Омской области от 27.08.2009 по дел</w:t>
      </w:r>
      <w:r w:rsidR="00512E75">
        <w:rPr>
          <w:sz w:val="26"/>
          <w:szCs w:val="26"/>
        </w:rPr>
        <w:t>у №</w:t>
      </w:r>
      <w:r w:rsidRPr="00D241EA" w:rsidR="00D241EA">
        <w:rPr>
          <w:sz w:val="26"/>
          <w:szCs w:val="26"/>
        </w:rPr>
        <w:t xml:space="preserve">А46-15995/2009 обеспечительные меры в виде наложения ареста на имущество, принадлежащее </w:t>
      </w:r>
      <w:r w:rsidR="00512E75">
        <w:rPr>
          <w:sz w:val="26"/>
          <w:szCs w:val="26"/>
        </w:rPr>
        <w:t>ИП</w:t>
      </w:r>
      <w:r w:rsidRPr="00D241EA" w:rsidR="00D241EA">
        <w:rPr>
          <w:sz w:val="26"/>
          <w:szCs w:val="26"/>
        </w:rPr>
        <w:t xml:space="preserve"> Вторушину </w:t>
      </w:r>
      <w:r>
        <w:rPr>
          <w:sz w:val="26"/>
          <w:szCs w:val="26"/>
        </w:rPr>
        <w:t>Н.</w:t>
      </w:r>
      <w:r w:rsidRPr="00834262">
        <w:rPr>
          <w:sz w:val="26"/>
          <w:szCs w:val="26"/>
        </w:rPr>
        <w:t>Н.</w:t>
      </w:r>
    </w:p>
    <w:p w:rsidR="00D04047" w:rsidRPr="00734647" w:rsidP="008D543C">
      <w:pPr>
        <w:ind w:firstLine="709"/>
        <w:contextualSpacing/>
        <w:jc w:val="both"/>
        <w:rPr>
          <w:sz w:val="26"/>
          <w:szCs w:val="26"/>
        </w:rPr>
      </w:pPr>
      <w:r w:rsidRPr="00834262">
        <w:rPr>
          <w:sz w:val="26"/>
          <w:szCs w:val="26"/>
        </w:rPr>
        <w:t>Вторушин Н.Н. дополнительно пояснил, что владеет оружием на законном основании и привлечение его к административной ответственности может повлечь лишение</w:t>
      </w:r>
      <w:r w:rsidRPr="00834262">
        <w:rPr>
          <w:sz w:val="26"/>
          <w:szCs w:val="26"/>
        </w:rPr>
        <w:t xml:space="preserve"> лицензии на хранение оружия. Ходатайствовали о приобщении к материалам дела об административном правонарушении </w:t>
      </w:r>
      <w:r w:rsidRPr="00834262" w:rsidR="00834262">
        <w:rPr>
          <w:sz w:val="26"/>
          <w:szCs w:val="26"/>
        </w:rPr>
        <w:t>копии определений Арбитражного суда Омской области от 27.08.2009, 30.01.2012, 26.09.2023, копии решения Арбитражного суда Омской области от 20.04.2010, копии письма ОСП по Центральному административному округу №2 г.Омска, сведений об исполнительных производствах, выписки из единого государственного реестра</w:t>
      </w:r>
      <w:r w:rsidR="00834262">
        <w:rPr>
          <w:sz w:val="26"/>
          <w:szCs w:val="26"/>
        </w:rPr>
        <w:t xml:space="preserve"> транспортных средств, содержащая сокращенный перечень информации о транспортном средстве, копии информации, находящейся в публичном доступе, на сайте Госавтоинспекции, копии карточки АМТС, </w:t>
      </w:r>
      <w:r w:rsidR="00F03732">
        <w:rPr>
          <w:sz w:val="26"/>
          <w:szCs w:val="26"/>
        </w:rPr>
        <w:t>находящегося под ограничением.</w:t>
      </w:r>
    </w:p>
    <w:p w:rsidR="00D04047" w:rsidRPr="00BE4D25" w:rsidP="008D543C">
      <w:pPr>
        <w:ind w:firstLine="709"/>
        <w:contextualSpacing/>
        <w:jc w:val="both"/>
        <w:rPr>
          <w:sz w:val="26"/>
          <w:szCs w:val="26"/>
        </w:rPr>
      </w:pPr>
      <w:r w:rsidRPr="00BE4D25">
        <w:rPr>
          <w:sz w:val="26"/>
          <w:szCs w:val="26"/>
        </w:rPr>
        <w:t>Ходатайствовали об отложении судебного заседания в связи с необходимостью представления дополнительных доказательств после ознак</w:t>
      </w:r>
      <w:r w:rsidRPr="00BE4D25">
        <w:rPr>
          <w:sz w:val="26"/>
          <w:szCs w:val="26"/>
        </w:rPr>
        <w:t>омления с материалами дела о банкротстве ИП Вторушина Н.Н. в Арбитражном суде Омской области.</w:t>
      </w:r>
    </w:p>
    <w:p w:rsidR="0074567E" w:rsidRPr="00BE4D25" w:rsidP="008D543C">
      <w:pPr>
        <w:ind w:firstLine="709"/>
        <w:contextualSpacing/>
        <w:jc w:val="both"/>
        <w:rPr>
          <w:sz w:val="26"/>
          <w:szCs w:val="26"/>
          <w:lang w:eastAsia="x-none"/>
        </w:rPr>
      </w:pPr>
      <w:r w:rsidRPr="00BE4D25">
        <w:rPr>
          <w:sz w:val="26"/>
          <w:szCs w:val="26"/>
        </w:rPr>
        <w:t>При рассмотрении дела 03.06.2024 Вторушин Н.Н. и его защитник Овечкин А.В. с вмененным правонарушением не согласились.</w:t>
      </w:r>
      <w:r w:rsidRPr="00BE4D25" w:rsidR="00BE4D25">
        <w:rPr>
          <w:sz w:val="26"/>
          <w:szCs w:val="26"/>
        </w:rPr>
        <w:t xml:space="preserve"> Ссылаясь на определение Верховного суда Российской Федерации от 12.04.2022 №78-КГ22-8-К3 указали, что регистрация транспортного средства в органах ГИБДД не является подтверждением права собственности на недвижимое имущество. При этом указали, что все сомнения толкуются в пользу привлекаемого лица.</w:t>
      </w:r>
    </w:p>
    <w:p w:rsidR="003F03F2" w:rsidRPr="00BE4D25" w:rsidP="008D543C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BE4D25">
        <w:rPr>
          <w:sz w:val="26"/>
          <w:szCs w:val="26"/>
          <w:lang w:eastAsia="x-none"/>
        </w:rPr>
        <w:t>Огласив</w:t>
      </w:r>
      <w:r w:rsidRPr="00BE4D25" w:rsidR="00462BE4">
        <w:rPr>
          <w:sz w:val="26"/>
          <w:szCs w:val="26"/>
          <w:lang w:val="x-none" w:eastAsia="x-none"/>
        </w:rPr>
        <w:t xml:space="preserve"> протокол об административном правонарушении</w:t>
      </w:r>
      <w:r w:rsidRPr="00BE4D25" w:rsidR="00734647">
        <w:rPr>
          <w:sz w:val="26"/>
          <w:szCs w:val="26"/>
          <w:lang w:eastAsia="x-none"/>
        </w:rPr>
        <w:t>, заслушав участвующих в деле лиц, исследовав</w:t>
      </w:r>
      <w:r w:rsidRPr="00BE4D25" w:rsidR="00462BE4">
        <w:rPr>
          <w:sz w:val="26"/>
          <w:szCs w:val="26"/>
          <w:lang w:eastAsia="x-none"/>
        </w:rPr>
        <w:t xml:space="preserve"> иные </w:t>
      </w:r>
      <w:r w:rsidRPr="00BE4D25" w:rsidR="00462BE4">
        <w:rPr>
          <w:sz w:val="26"/>
          <w:szCs w:val="26"/>
          <w:lang w:val="x-none" w:eastAsia="x-none"/>
        </w:rPr>
        <w:t xml:space="preserve">письменные материалы дела, </w:t>
      </w:r>
      <w:r w:rsidRPr="00BE4D25" w:rsidR="008D543C">
        <w:rPr>
          <w:sz w:val="26"/>
          <w:szCs w:val="26"/>
          <w:lang w:val="x-none" w:eastAsia="x-none"/>
        </w:rPr>
        <w:t>мировой судья пришел к следующему</w:t>
      </w:r>
      <w:r w:rsidRPr="00BE4D25" w:rsidR="00462BE4">
        <w:rPr>
          <w:sz w:val="26"/>
          <w:szCs w:val="26"/>
          <w:lang w:val="x-none" w:eastAsia="x-none"/>
        </w:rPr>
        <w:t>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BE4D25">
        <w:rPr>
          <w:sz w:val="26"/>
          <w:szCs w:val="26"/>
        </w:rPr>
        <w:t>Частью 1 ст.20.25 КоАП РФ установлена</w:t>
      </w:r>
      <w:r w:rsidRPr="008D543C">
        <w:rPr>
          <w:sz w:val="26"/>
          <w:szCs w:val="26"/>
        </w:rPr>
        <w:t xml:space="preserve"> административная ответственность за неуплату администр</w:t>
      </w:r>
      <w:r w:rsidRPr="008D543C">
        <w:rPr>
          <w:sz w:val="26"/>
          <w:szCs w:val="26"/>
        </w:rPr>
        <w:t>ативного штрафа в срок, предусмотренный данным Кодексом.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</w:t>
      </w:r>
      <w:r w:rsidRPr="008D543C">
        <w:rPr>
          <w:sz w:val="26"/>
          <w:szCs w:val="26"/>
        </w:rPr>
        <w:t xml:space="preserve">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ст.31.5 Кодекса РФ об административных правонарушениях. 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Согла</w:t>
      </w:r>
      <w:r w:rsidRPr="008D543C">
        <w:rPr>
          <w:sz w:val="26"/>
          <w:szCs w:val="26"/>
        </w:rPr>
        <w:t>сно ч.5 ст.32.2 КоАП РФ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в течение трех суток пост</w:t>
      </w:r>
      <w:r w:rsidRPr="008D543C">
        <w:rPr>
          <w:sz w:val="26"/>
          <w:szCs w:val="26"/>
        </w:rPr>
        <w:t>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</w:t>
      </w:r>
      <w:r w:rsidRPr="008D543C">
        <w:rPr>
          <w:sz w:val="26"/>
          <w:szCs w:val="26"/>
        </w:rPr>
        <w:t>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</w:t>
      </w:r>
      <w:r w:rsidRPr="008D543C">
        <w:rPr>
          <w:sz w:val="26"/>
          <w:szCs w:val="26"/>
        </w:rPr>
        <w:t xml:space="preserve">ол об административном правонарушении, предусмотренном частью 1 статьи 20.25 настоящего Кодекса, в отношении лица, не уплатившего административный штраф. Протокол об административном правонарушении, предусмотренном частью 1 статьи 20.25 настоящего </w:t>
      </w:r>
      <w:r w:rsidRPr="008D543C">
        <w:rPr>
          <w:sz w:val="26"/>
          <w:szCs w:val="26"/>
        </w:rPr>
        <w:t>Кодекса,</w:t>
      </w:r>
      <w:r w:rsidRPr="008D543C">
        <w:rPr>
          <w:sz w:val="26"/>
          <w:szCs w:val="26"/>
        </w:rPr>
        <w:t xml:space="preserve">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Из системного толкования ч.1 ст.20.25 и ст.32.2 КоАП РФ следует, что лицо, привлеченное к а</w:t>
      </w:r>
      <w:r w:rsidRPr="008D543C">
        <w:rPr>
          <w:sz w:val="26"/>
          <w:szCs w:val="26"/>
        </w:rPr>
        <w:t>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</w:t>
      </w:r>
      <w:r w:rsidRPr="008D543C">
        <w:rPr>
          <w:sz w:val="26"/>
          <w:szCs w:val="26"/>
        </w:rPr>
        <w:t>стративного штрафа усматривается событие административного правонарушения, предусмотренного ч.1 ст.20.25 КоАП РФ.</w:t>
      </w:r>
    </w:p>
    <w:p w:rsidR="008D543C" w:rsidRPr="00A21FA2" w:rsidP="008D543C">
      <w:pPr>
        <w:ind w:firstLine="709"/>
        <w:contextualSpacing/>
        <w:jc w:val="both"/>
        <w:rPr>
          <w:sz w:val="26"/>
          <w:szCs w:val="26"/>
        </w:rPr>
      </w:pPr>
      <w:r w:rsidRPr="00A21FA2">
        <w:rPr>
          <w:sz w:val="26"/>
          <w:szCs w:val="26"/>
        </w:rPr>
        <w:t xml:space="preserve">Из исследованных материалов дела следует, что постановлением старшего инспектора по ИАЗ </w:t>
      </w:r>
      <w:r w:rsidRPr="00A21FA2" w:rsidR="00A21FA2">
        <w:rPr>
          <w:sz w:val="26"/>
          <w:szCs w:val="26"/>
        </w:rPr>
        <w:t>ЦАФАП ОДД ГИБДД ГУМВД России по Краснодарскому краю</w:t>
      </w:r>
      <w:r w:rsidRPr="00A21FA2">
        <w:rPr>
          <w:sz w:val="26"/>
          <w:szCs w:val="26"/>
        </w:rPr>
        <w:t xml:space="preserve"> </w:t>
      </w:r>
      <w:r w:rsidRPr="00A21FA2" w:rsidR="00B63DB9">
        <w:rPr>
          <w:sz w:val="26"/>
          <w:szCs w:val="26"/>
        </w:rPr>
        <w:t xml:space="preserve">от </w:t>
      </w:r>
      <w:r w:rsidRPr="00A21FA2" w:rsidR="00B63DB9">
        <w:rPr>
          <w:rFonts w:eastAsia="Times New Roman CYR"/>
          <w:color w:val="000000"/>
          <w:sz w:val="26"/>
          <w:szCs w:val="26"/>
        </w:rPr>
        <w:t>06.07.2023 №</w:t>
      </w:r>
      <w:r w:rsidR="00977E1F">
        <w:rPr>
          <w:rFonts w:eastAsia="Times New Roman CYR"/>
          <w:color w:val="000000"/>
          <w:sz w:val="26"/>
          <w:szCs w:val="26"/>
        </w:rPr>
        <w:t>...</w:t>
      </w:r>
      <w:r w:rsidRPr="00A21FA2" w:rsidR="00B63DB9">
        <w:rPr>
          <w:rFonts w:eastAsia="Times New Roman CYR"/>
          <w:color w:val="000000"/>
          <w:sz w:val="26"/>
          <w:szCs w:val="26"/>
        </w:rPr>
        <w:t xml:space="preserve"> </w:t>
      </w:r>
      <w:r w:rsidRPr="00A21FA2" w:rsidR="003C5764">
        <w:rPr>
          <w:sz w:val="26"/>
          <w:szCs w:val="26"/>
        </w:rPr>
        <w:t>Вторушин Н.Н.</w:t>
      </w:r>
      <w:r w:rsidRPr="00A21FA2">
        <w:rPr>
          <w:sz w:val="26"/>
          <w:szCs w:val="26"/>
        </w:rPr>
        <w:t xml:space="preserve"> привлечен к административной ответственности, предусмотренной ч.2 ст.12.9 КоАП РФ и ему назначено наказание в виде административного штрафа в размере 500 руб.</w:t>
      </w:r>
    </w:p>
    <w:p w:rsidR="008D543C" w:rsidRPr="00A21FA2" w:rsidP="008D543C">
      <w:pPr>
        <w:ind w:firstLine="709"/>
        <w:contextualSpacing/>
        <w:jc w:val="both"/>
        <w:rPr>
          <w:sz w:val="26"/>
          <w:szCs w:val="26"/>
        </w:rPr>
      </w:pPr>
      <w:r w:rsidRPr="00A21FA2">
        <w:rPr>
          <w:sz w:val="26"/>
          <w:szCs w:val="26"/>
        </w:rPr>
        <w:t xml:space="preserve">Постановление от </w:t>
      </w:r>
      <w:r w:rsidRPr="00A21FA2" w:rsidR="00B63DB9">
        <w:rPr>
          <w:sz w:val="26"/>
          <w:szCs w:val="26"/>
        </w:rPr>
        <w:t>06.07.2023</w:t>
      </w:r>
      <w:r w:rsidRPr="00A21FA2">
        <w:rPr>
          <w:sz w:val="26"/>
          <w:szCs w:val="26"/>
        </w:rPr>
        <w:t xml:space="preserve"> вступило в законную силу </w:t>
      </w:r>
      <w:r w:rsidRPr="00A21FA2" w:rsidR="00B63DB9">
        <w:rPr>
          <w:sz w:val="26"/>
          <w:szCs w:val="26"/>
        </w:rPr>
        <w:t>10.08.2023</w:t>
      </w:r>
      <w:r w:rsidRPr="00A21FA2">
        <w:rPr>
          <w:sz w:val="26"/>
          <w:szCs w:val="26"/>
        </w:rPr>
        <w:t xml:space="preserve">, в срок до 08.11.2022 </w:t>
      </w:r>
      <w:r w:rsidRPr="00A21FA2" w:rsidR="003C5764">
        <w:rPr>
          <w:sz w:val="26"/>
          <w:szCs w:val="26"/>
        </w:rPr>
        <w:t>Вторушин Н.Н.</w:t>
      </w:r>
      <w:r w:rsidRPr="00A21FA2">
        <w:rPr>
          <w:sz w:val="26"/>
          <w:szCs w:val="26"/>
        </w:rPr>
        <w:t xml:space="preserve"> должен был уплатить административный штраф.</w:t>
      </w:r>
    </w:p>
    <w:p w:rsidR="008D543C" w:rsidRPr="00A21FA2" w:rsidP="008D543C">
      <w:pPr>
        <w:ind w:firstLine="709"/>
        <w:contextualSpacing/>
        <w:jc w:val="both"/>
        <w:rPr>
          <w:sz w:val="26"/>
          <w:szCs w:val="26"/>
        </w:rPr>
      </w:pPr>
      <w:r w:rsidRPr="00A21FA2">
        <w:rPr>
          <w:sz w:val="26"/>
          <w:szCs w:val="26"/>
        </w:rPr>
        <w:t xml:space="preserve">В установленный законом срок административный штраф не уплачен, в связи с чем, </w:t>
      </w:r>
      <w:r w:rsidRPr="00A21FA2" w:rsidR="00A21FA2">
        <w:rPr>
          <w:sz w:val="26"/>
          <w:szCs w:val="26"/>
        </w:rPr>
        <w:t xml:space="preserve">18.10.2023 </w:t>
      </w:r>
      <w:r w:rsidRPr="00A21FA2">
        <w:rPr>
          <w:sz w:val="26"/>
          <w:szCs w:val="26"/>
        </w:rPr>
        <w:t xml:space="preserve">инспектором </w:t>
      </w:r>
      <w:r w:rsidRPr="00A21FA2" w:rsidR="00A21FA2">
        <w:rPr>
          <w:sz w:val="26"/>
          <w:szCs w:val="26"/>
        </w:rPr>
        <w:t xml:space="preserve">ИДПС ОР ДПС ГИБДД МОМВД России «Ханты-Мансийский» </w:t>
      </w:r>
      <w:r w:rsidRPr="00A21FA2">
        <w:rPr>
          <w:sz w:val="26"/>
          <w:szCs w:val="26"/>
        </w:rPr>
        <w:t xml:space="preserve">в отношении </w:t>
      </w:r>
      <w:r w:rsidRPr="00A21FA2" w:rsidR="003C5764">
        <w:rPr>
          <w:sz w:val="26"/>
          <w:szCs w:val="26"/>
        </w:rPr>
        <w:t>Вторушина Н.Н.</w:t>
      </w:r>
      <w:r w:rsidRPr="00A21FA2">
        <w:rPr>
          <w:sz w:val="26"/>
          <w:szCs w:val="26"/>
        </w:rPr>
        <w:t xml:space="preserve"> составлен протокол </w:t>
      </w:r>
      <w:r w:rsidRPr="00A21FA2" w:rsidR="00A21FA2">
        <w:rPr>
          <w:sz w:val="26"/>
          <w:szCs w:val="26"/>
        </w:rPr>
        <w:t>серии 86ХМ №</w:t>
      </w:r>
      <w:r w:rsidR="00977E1F">
        <w:rPr>
          <w:sz w:val="26"/>
          <w:szCs w:val="26"/>
        </w:rPr>
        <w:t>...</w:t>
      </w:r>
      <w:r w:rsidRPr="00A21FA2">
        <w:rPr>
          <w:sz w:val="26"/>
          <w:szCs w:val="26"/>
        </w:rPr>
        <w:t xml:space="preserve">об административном правонарушении, предусмотренном ч.1 ст.20.25 КоАП РФ. В протоколе зафиксировано, что постановление от </w:t>
      </w:r>
      <w:r w:rsidRPr="00A21FA2" w:rsidR="00B63DB9">
        <w:rPr>
          <w:sz w:val="26"/>
          <w:szCs w:val="26"/>
        </w:rPr>
        <w:t>06.07.2023</w:t>
      </w:r>
      <w:r w:rsidRPr="00A21FA2">
        <w:rPr>
          <w:sz w:val="26"/>
          <w:szCs w:val="26"/>
        </w:rPr>
        <w:t xml:space="preserve"> вступило в законную силу </w:t>
      </w:r>
      <w:r w:rsidRPr="00A21FA2" w:rsidR="00B63DB9">
        <w:rPr>
          <w:sz w:val="26"/>
          <w:szCs w:val="26"/>
        </w:rPr>
        <w:t>10.08.2023</w:t>
      </w:r>
      <w:r w:rsidRPr="00A21FA2">
        <w:rPr>
          <w:sz w:val="26"/>
          <w:szCs w:val="26"/>
        </w:rPr>
        <w:t>, срок упла</w:t>
      </w:r>
      <w:r w:rsidRPr="00A21FA2">
        <w:rPr>
          <w:sz w:val="26"/>
          <w:szCs w:val="26"/>
        </w:rPr>
        <w:t xml:space="preserve">ты административного штрафа истек </w:t>
      </w:r>
      <w:r w:rsidRPr="00A21FA2" w:rsidR="00B63DB9">
        <w:rPr>
          <w:sz w:val="26"/>
          <w:szCs w:val="26"/>
        </w:rPr>
        <w:t>09.10.2023</w:t>
      </w:r>
      <w:r w:rsidRPr="00A21FA2">
        <w:rPr>
          <w:sz w:val="26"/>
          <w:szCs w:val="26"/>
        </w:rPr>
        <w:t>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A21FA2">
        <w:rPr>
          <w:sz w:val="26"/>
          <w:szCs w:val="26"/>
        </w:rPr>
        <w:t>Исходя из положений</w:t>
      </w:r>
      <w:r w:rsidRPr="00B63DB9">
        <w:rPr>
          <w:sz w:val="26"/>
          <w:szCs w:val="26"/>
        </w:rPr>
        <w:t xml:space="preserve"> ч.1 ст.1.6 КоАП РФ, обеспечение законности при применении мер административного принуждения предполагает не только</w:t>
      </w:r>
      <w:r w:rsidRPr="008D543C">
        <w:rPr>
          <w:sz w:val="26"/>
          <w:szCs w:val="26"/>
        </w:rPr>
        <w:t xml:space="preserve"> наличие законных оснований для применения административного наказания, но и</w:t>
      </w:r>
      <w:r w:rsidRPr="008D543C">
        <w:rPr>
          <w:sz w:val="26"/>
          <w:szCs w:val="26"/>
        </w:rPr>
        <w:t xml:space="preserve"> соблюдение установленного законом порядка привлечения лица к административной ответственности.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</w:t>
      </w:r>
      <w:r w:rsidRPr="008D543C">
        <w:rPr>
          <w:sz w:val="26"/>
          <w:szCs w:val="26"/>
        </w:rPr>
        <w:t>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(ст.24.1 КоАП РФ).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В соответствии со ст.26.1 КоАП РФ по делу об а</w:t>
      </w:r>
      <w:r w:rsidRPr="008D543C">
        <w:rPr>
          <w:sz w:val="26"/>
          <w:szCs w:val="26"/>
        </w:rPr>
        <w:t>дминистративном правонарушении подлежит выяснению, в том числе виновность лица в совершении административного правонарушения.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В соответствии со ст.26.2 КоАП РФ доказательствами по делу об административном правонарушении являются любые фактические данные, н</w:t>
      </w:r>
      <w:r w:rsidRPr="008D543C">
        <w:rPr>
          <w:sz w:val="26"/>
          <w:szCs w:val="26"/>
        </w:rPr>
        <w:t>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</w:t>
      </w:r>
      <w:r w:rsidRPr="008D543C">
        <w:rPr>
          <w:sz w:val="26"/>
          <w:szCs w:val="26"/>
        </w:rPr>
        <w:t>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</w:t>
      </w:r>
      <w:r w:rsidRPr="008D543C">
        <w:rPr>
          <w:sz w:val="26"/>
          <w:szCs w:val="26"/>
        </w:rPr>
        <w:t>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Обстоятельства, имеющие значение для разрешения дела</w:t>
      </w:r>
      <w:r w:rsidRPr="008D543C">
        <w:rPr>
          <w:sz w:val="26"/>
          <w:szCs w:val="26"/>
        </w:rPr>
        <w:t>, могут быть установлены различными доказательствами, перечисленными в ч.2 ст.26.2 КоАП РФ.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 xml:space="preserve">Исходя из системного толкования ч.1 ст.20.25 КоАП РФ и ст.32.2 КоАП РФ, лицо, привлеченное к административной ответственности, обязано в добровольном порядке </w:t>
      </w:r>
      <w:r w:rsidRPr="008D543C">
        <w:rPr>
          <w:sz w:val="26"/>
          <w:szCs w:val="26"/>
        </w:rPr>
        <w:t>уплати</w:t>
      </w:r>
      <w:r w:rsidRPr="008D543C">
        <w:rPr>
          <w:sz w:val="26"/>
          <w:szCs w:val="26"/>
        </w:rPr>
        <w:t>ть штраф не позднее 60 дней со дня вступления в силу постановления о наложении административного штрафа, и после истечения данного срока в случае неуплаты штрафа усматривается событие административного правонарушения, предусмотренного ч.1 ст.20.25 КоАП РФ.</w:t>
      </w:r>
    </w:p>
    <w:p w:rsidR="008D543C" w:rsidRP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 xml:space="preserve">Объективная сторона административного правонарушения, предусмотренного частью 1 статьи 20.25 КоАП РФ характеризуется противоправным бездействием, которое выражается в неуплате административного штрафа в срок, установленный частью 1 статьи 32.2 названного </w:t>
      </w:r>
      <w:r w:rsidRPr="008D543C">
        <w:rPr>
          <w:sz w:val="26"/>
          <w:szCs w:val="26"/>
        </w:rPr>
        <w:t>Кодекса.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 xml:space="preserve">Таким образом, при отсутствии обязанности исполнить административное наказание в виде уплаты административного штрафа лицо не может быть привлечено к </w:t>
      </w:r>
      <w:r w:rsidRPr="00542992">
        <w:rPr>
          <w:sz w:val="26"/>
          <w:szCs w:val="26"/>
        </w:rPr>
        <w:t>административной ответственности по части 1 статьи 20.25 КоАП РФ.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 xml:space="preserve">Копия постановления от </w:t>
      </w:r>
      <w:r w:rsidRPr="00542992" w:rsidR="00B63DB9">
        <w:rPr>
          <w:sz w:val="26"/>
          <w:szCs w:val="26"/>
        </w:rPr>
        <w:t>06.07.2023</w:t>
      </w:r>
      <w:r w:rsidRPr="00542992">
        <w:rPr>
          <w:sz w:val="26"/>
          <w:szCs w:val="26"/>
        </w:rPr>
        <w:t xml:space="preserve"> направлена </w:t>
      </w:r>
      <w:r w:rsidRPr="00542992" w:rsidR="003C5764">
        <w:rPr>
          <w:sz w:val="26"/>
          <w:szCs w:val="26"/>
        </w:rPr>
        <w:t>Вторушину Н.Н.</w:t>
      </w:r>
      <w:r w:rsidRPr="00542992">
        <w:rPr>
          <w:sz w:val="26"/>
          <w:szCs w:val="26"/>
        </w:rPr>
        <w:t xml:space="preserve"> почтовым отправлением по месту </w:t>
      </w:r>
      <w:r w:rsidRPr="00542992" w:rsidR="00542992">
        <w:rPr>
          <w:sz w:val="26"/>
          <w:szCs w:val="26"/>
        </w:rPr>
        <w:t>регистрации</w:t>
      </w:r>
      <w:r w:rsidRPr="00542992">
        <w:rPr>
          <w:sz w:val="26"/>
          <w:szCs w:val="26"/>
        </w:rPr>
        <w:t xml:space="preserve">: </w:t>
      </w:r>
      <w:r w:rsidR="00977E1F">
        <w:rPr>
          <w:sz w:val="26"/>
          <w:szCs w:val="26"/>
        </w:rPr>
        <w:t>…</w:t>
      </w:r>
      <w:r w:rsidRPr="00542992">
        <w:rPr>
          <w:sz w:val="26"/>
          <w:szCs w:val="26"/>
        </w:rPr>
        <w:t xml:space="preserve">, отправлению присвоен </w:t>
      </w:r>
      <w:r w:rsidRPr="00542992" w:rsidR="00696904">
        <w:rPr>
          <w:sz w:val="26"/>
          <w:szCs w:val="26"/>
        </w:rPr>
        <w:t>штриховой</w:t>
      </w:r>
      <w:r w:rsidRPr="00542992">
        <w:rPr>
          <w:sz w:val="26"/>
          <w:szCs w:val="26"/>
        </w:rPr>
        <w:t xml:space="preserve"> почтовый идентификатор №</w:t>
      </w:r>
      <w:r w:rsidRPr="00542992" w:rsidR="00696904">
        <w:rPr>
          <w:sz w:val="26"/>
          <w:szCs w:val="26"/>
        </w:rPr>
        <w:t>35093485416103</w:t>
      </w:r>
      <w:r w:rsidRPr="00542992">
        <w:rPr>
          <w:sz w:val="26"/>
          <w:szCs w:val="26"/>
        </w:rPr>
        <w:t>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 xml:space="preserve">Направление </w:t>
      </w:r>
      <w:r w:rsidRPr="00542992" w:rsidR="003C5764">
        <w:rPr>
          <w:sz w:val="26"/>
          <w:szCs w:val="26"/>
        </w:rPr>
        <w:t>Вторушину Н.Н.</w:t>
      </w:r>
      <w:r w:rsidRPr="00542992">
        <w:rPr>
          <w:sz w:val="26"/>
          <w:szCs w:val="26"/>
        </w:rPr>
        <w:t xml:space="preserve"> копии постановления от </w:t>
      </w:r>
      <w:r w:rsidRPr="00542992" w:rsidR="00B63DB9">
        <w:rPr>
          <w:sz w:val="26"/>
          <w:szCs w:val="26"/>
        </w:rPr>
        <w:t>06.07.2023</w:t>
      </w:r>
      <w:r w:rsidRPr="00542992">
        <w:rPr>
          <w:sz w:val="26"/>
          <w:szCs w:val="26"/>
        </w:rPr>
        <w:t xml:space="preserve"> по указанному адресу регистрации, осуществлено на основании сведений, содержащихся в свидетельстве о регистрации транспортного средства марки </w:t>
      </w:r>
      <w:r w:rsidRPr="00977E1F" w:rsidR="00977E1F">
        <w:rPr>
          <w:sz w:val="26"/>
          <w:szCs w:val="26"/>
        </w:rPr>
        <w:t>...</w:t>
      </w:r>
      <w:r w:rsidRPr="00542992">
        <w:rPr>
          <w:sz w:val="26"/>
          <w:szCs w:val="26"/>
        </w:rPr>
        <w:t xml:space="preserve">, </w:t>
      </w:r>
      <w:r w:rsidRPr="00542992" w:rsidR="00542992">
        <w:rPr>
          <w:sz w:val="26"/>
          <w:szCs w:val="26"/>
        </w:rPr>
        <w:t xml:space="preserve">государственный регистрационный знак </w:t>
      </w:r>
      <w:r w:rsidR="00977E1F">
        <w:rPr>
          <w:sz w:val="26"/>
          <w:szCs w:val="26"/>
        </w:rPr>
        <w:t>...</w:t>
      </w:r>
      <w:r w:rsidRPr="00542992">
        <w:rPr>
          <w:sz w:val="26"/>
          <w:szCs w:val="26"/>
        </w:rPr>
        <w:t>, собственником (в</w:t>
      </w:r>
      <w:r w:rsidRPr="00542992">
        <w:rPr>
          <w:sz w:val="26"/>
          <w:szCs w:val="26"/>
        </w:rPr>
        <w:t>ладельцем) которого он является</w:t>
      </w:r>
      <w:r w:rsidR="001F3E0B">
        <w:rPr>
          <w:sz w:val="26"/>
          <w:szCs w:val="26"/>
        </w:rPr>
        <w:t>, а также, указанными в паспорте гражданина Российской Федерации о месте регистрации</w:t>
      </w:r>
      <w:r w:rsidRPr="00542992">
        <w:rPr>
          <w:sz w:val="26"/>
          <w:szCs w:val="26"/>
        </w:rPr>
        <w:t xml:space="preserve">. </w:t>
      </w:r>
    </w:p>
    <w:p w:rsidR="008D543C" w:rsidRPr="00542992" w:rsidP="00A611E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>При направлении органом (должностным лицом) копии постановления о привлечении к административной ответственности необходимо руководствоват</w:t>
      </w:r>
      <w:r w:rsidRPr="00542992">
        <w:rPr>
          <w:sz w:val="26"/>
          <w:szCs w:val="26"/>
        </w:rPr>
        <w:t xml:space="preserve">ься Правилами оказания услуг почтовой связи, утверждёнными </w:t>
      </w:r>
      <w:r w:rsidR="00A611EC">
        <w:rPr>
          <w:sz w:val="26"/>
          <w:szCs w:val="26"/>
        </w:rPr>
        <w:t>п</w:t>
      </w:r>
      <w:r w:rsidRPr="00542992">
        <w:rPr>
          <w:sz w:val="26"/>
          <w:szCs w:val="26"/>
        </w:rPr>
        <w:t>риказом Минкомсвязи России от 31.07.2014 №234</w:t>
      </w:r>
      <w:r w:rsidR="00A611EC">
        <w:rPr>
          <w:sz w:val="26"/>
          <w:szCs w:val="26"/>
        </w:rPr>
        <w:t>, действующими на момент спорных правоотношений (</w:t>
      </w:r>
      <w:r w:rsidRPr="00A611EC" w:rsidR="00A611EC">
        <w:rPr>
          <w:sz w:val="26"/>
          <w:szCs w:val="26"/>
        </w:rPr>
        <w:t xml:space="preserve">Приказом Минцифры России от 17 апреля 2023 г. </w:t>
      </w:r>
      <w:r w:rsidR="00A611EC">
        <w:rPr>
          <w:sz w:val="26"/>
          <w:szCs w:val="26"/>
        </w:rPr>
        <w:t>№</w:t>
      </w:r>
      <w:r w:rsidRPr="00A611EC" w:rsidR="00A611EC">
        <w:rPr>
          <w:sz w:val="26"/>
          <w:szCs w:val="26"/>
        </w:rPr>
        <w:t xml:space="preserve">382 </w:t>
      </w:r>
      <w:r w:rsidR="00A611EC">
        <w:rPr>
          <w:sz w:val="26"/>
          <w:szCs w:val="26"/>
        </w:rPr>
        <w:t>указанный</w:t>
      </w:r>
      <w:r w:rsidRPr="00A611EC" w:rsidR="00A611EC">
        <w:rPr>
          <w:sz w:val="26"/>
          <w:szCs w:val="26"/>
        </w:rPr>
        <w:t xml:space="preserve"> документ признан утратившим силу с 1 сентября 2023 г.</w:t>
      </w:r>
      <w:r w:rsidR="00A611EC">
        <w:rPr>
          <w:sz w:val="26"/>
          <w:szCs w:val="26"/>
        </w:rPr>
        <w:t>)</w:t>
      </w:r>
      <w:r w:rsidRPr="00542992">
        <w:rPr>
          <w:sz w:val="26"/>
          <w:szCs w:val="26"/>
        </w:rPr>
        <w:t>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>В соответствии с пунктом 34 Правил №234 почтовые отправления разряда «судебное» и разряда «административное» при невозможности их вручения адресатам (их уполномоченным представителям) хранятся в объектах почтовой связи места назначения в теч</w:t>
      </w:r>
      <w:r w:rsidRPr="00542992">
        <w:rPr>
          <w:sz w:val="26"/>
          <w:szCs w:val="26"/>
        </w:rPr>
        <w:t>ение 7 дней.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>При исчислении срока хранения почтовых отправлений разряда «судебное» и разряда «административное» день поступления и возврата почтового отправления, а также нерабочие праздничные дни, установленные трудовым законодательством Российской Федера</w:t>
      </w:r>
      <w:r w:rsidRPr="00542992">
        <w:rPr>
          <w:sz w:val="26"/>
          <w:szCs w:val="26"/>
        </w:rPr>
        <w:t>ции, не учитываются.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>Срок хранения почтовых отправлений (почтовых переводов) исчисляется со следующего рабочего дня после поступления почтового отправления (почтового перевода) в объект почтовой связи места назначения.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>Согласно отчету об отслеживании почто</w:t>
      </w:r>
      <w:r w:rsidRPr="00542992">
        <w:rPr>
          <w:sz w:val="26"/>
          <w:szCs w:val="26"/>
        </w:rPr>
        <w:t>вого отправления с почтовым идентификатором №</w:t>
      </w:r>
      <w:r w:rsidRPr="00542992" w:rsidR="00696904">
        <w:rPr>
          <w:sz w:val="26"/>
          <w:szCs w:val="26"/>
        </w:rPr>
        <w:t>35093485416103</w:t>
      </w:r>
      <w:r w:rsidRPr="00542992">
        <w:rPr>
          <w:sz w:val="26"/>
          <w:szCs w:val="26"/>
        </w:rPr>
        <w:t xml:space="preserve">, в отделении связи </w:t>
      </w:r>
      <w:r w:rsidRPr="00542992" w:rsidR="00542992">
        <w:rPr>
          <w:sz w:val="26"/>
          <w:szCs w:val="26"/>
        </w:rPr>
        <w:t>08.07.2023</w:t>
      </w:r>
      <w:r w:rsidRPr="00542992">
        <w:rPr>
          <w:sz w:val="26"/>
          <w:szCs w:val="26"/>
        </w:rPr>
        <w:t xml:space="preserve"> принято почтовое отправление, которое </w:t>
      </w:r>
      <w:r w:rsidRPr="00542992" w:rsidR="00542992">
        <w:rPr>
          <w:sz w:val="26"/>
          <w:szCs w:val="26"/>
        </w:rPr>
        <w:t>22.07.2023</w:t>
      </w:r>
      <w:r w:rsidRPr="00542992">
        <w:rPr>
          <w:sz w:val="26"/>
          <w:szCs w:val="26"/>
        </w:rPr>
        <w:t xml:space="preserve"> прибыло в ме</w:t>
      </w:r>
      <w:r w:rsidRPr="00542992">
        <w:rPr>
          <w:sz w:val="26"/>
          <w:szCs w:val="26"/>
        </w:rPr>
        <w:t xml:space="preserve">сто вручения, срок хранения почтового отправления истек </w:t>
      </w:r>
      <w:r w:rsidRPr="00542992" w:rsidR="00542992">
        <w:rPr>
          <w:sz w:val="26"/>
          <w:szCs w:val="26"/>
        </w:rPr>
        <w:t>30.07.2023</w:t>
      </w:r>
      <w:r w:rsidRPr="00542992">
        <w:rPr>
          <w:sz w:val="26"/>
          <w:szCs w:val="26"/>
        </w:rPr>
        <w:t xml:space="preserve">, почтовое отправление </w:t>
      </w:r>
      <w:r w:rsidRPr="00542992" w:rsidR="00542992">
        <w:rPr>
          <w:sz w:val="26"/>
          <w:szCs w:val="26"/>
        </w:rPr>
        <w:t>30.07.2023</w:t>
      </w:r>
      <w:r w:rsidRPr="00542992">
        <w:rPr>
          <w:sz w:val="26"/>
          <w:szCs w:val="26"/>
        </w:rPr>
        <w:t xml:space="preserve"> перед</w:t>
      </w:r>
      <w:r w:rsidRPr="00542992">
        <w:rPr>
          <w:sz w:val="26"/>
          <w:szCs w:val="26"/>
        </w:rPr>
        <w:t>ано на временное хранение.</w:t>
      </w:r>
    </w:p>
    <w:p w:rsidR="008D543C" w:rsidRPr="00324A30" w:rsidP="008D543C">
      <w:pPr>
        <w:ind w:firstLine="709"/>
        <w:contextualSpacing/>
        <w:jc w:val="both"/>
        <w:rPr>
          <w:sz w:val="26"/>
          <w:szCs w:val="26"/>
        </w:rPr>
      </w:pPr>
      <w:r w:rsidRPr="00542992">
        <w:rPr>
          <w:sz w:val="26"/>
          <w:szCs w:val="26"/>
        </w:rPr>
        <w:t xml:space="preserve">Вместе с тем, при </w:t>
      </w:r>
      <w:r w:rsidRPr="00324A30">
        <w:rPr>
          <w:sz w:val="26"/>
          <w:szCs w:val="26"/>
        </w:rPr>
        <w:t xml:space="preserve">соблюдении Правил оказания услуг почтовой связи №234, почтовая корреспонденция, поступившая </w:t>
      </w:r>
      <w:r w:rsidRPr="00324A30" w:rsidR="00542992">
        <w:rPr>
          <w:sz w:val="26"/>
          <w:szCs w:val="26"/>
        </w:rPr>
        <w:t>22.07.2023</w:t>
      </w:r>
      <w:r w:rsidRPr="00324A30">
        <w:rPr>
          <w:sz w:val="26"/>
          <w:szCs w:val="26"/>
        </w:rPr>
        <w:t xml:space="preserve"> в место вручения, должна храниться в отделении связи с </w:t>
      </w:r>
      <w:r w:rsidRPr="00324A30" w:rsidR="00F13D96">
        <w:rPr>
          <w:sz w:val="26"/>
          <w:szCs w:val="26"/>
        </w:rPr>
        <w:t>24</w:t>
      </w:r>
      <w:r w:rsidRPr="00324A30" w:rsidR="00542992">
        <w:rPr>
          <w:sz w:val="26"/>
          <w:szCs w:val="26"/>
        </w:rPr>
        <w:t>.07.2023</w:t>
      </w:r>
      <w:r w:rsidRPr="00324A30" w:rsidR="00F13D96">
        <w:rPr>
          <w:sz w:val="26"/>
          <w:szCs w:val="26"/>
        </w:rPr>
        <w:t xml:space="preserve"> (</w:t>
      </w:r>
      <w:r w:rsidRPr="00324A30" w:rsidR="00324A30">
        <w:rPr>
          <w:sz w:val="26"/>
          <w:szCs w:val="26"/>
        </w:rPr>
        <w:t>23.07.2023 – воскресенье, следующий за ним рабочий день – 24.07.2023</w:t>
      </w:r>
      <w:r w:rsidRPr="00324A30" w:rsidR="00F13D96">
        <w:rPr>
          <w:sz w:val="26"/>
          <w:szCs w:val="26"/>
        </w:rPr>
        <w:t>)</w:t>
      </w:r>
      <w:r w:rsidRPr="00324A30">
        <w:rPr>
          <w:sz w:val="26"/>
          <w:szCs w:val="26"/>
        </w:rPr>
        <w:t xml:space="preserve"> по </w:t>
      </w:r>
      <w:r w:rsidRPr="00324A30" w:rsidR="00324A30">
        <w:rPr>
          <w:sz w:val="26"/>
          <w:szCs w:val="26"/>
        </w:rPr>
        <w:t>30</w:t>
      </w:r>
      <w:r w:rsidRPr="00324A30" w:rsidR="00542992">
        <w:rPr>
          <w:sz w:val="26"/>
          <w:szCs w:val="26"/>
        </w:rPr>
        <w:t>.07.2023</w:t>
      </w:r>
      <w:r w:rsidRPr="00324A30">
        <w:rPr>
          <w:sz w:val="26"/>
          <w:szCs w:val="26"/>
        </w:rPr>
        <w:t xml:space="preserve">, включительно, и только </w:t>
      </w:r>
      <w:r w:rsidRPr="00324A30" w:rsidR="00542992">
        <w:rPr>
          <w:sz w:val="26"/>
          <w:szCs w:val="26"/>
        </w:rPr>
        <w:t>31.07.2023</w:t>
      </w:r>
      <w:r w:rsidRPr="00324A30">
        <w:rPr>
          <w:sz w:val="26"/>
          <w:szCs w:val="26"/>
        </w:rPr>
        <w:t xml:space="preserve"> могла быть возвращена отправителю или передана на временное хранение. </w:t>
      </w:r>
    </w:p>
    <w:p w:rsidR="008D543C" w:rsidRPr="00542992" w:rsidP="008D543C">
      <w:pPr>
        <w:ind w:firstLine="709"/>
        <w:contextualSpacing/>
        <w:jc w:val="both"/>
        <w:rPr>
          <w:sz w:val="26"/>
          <w:szCs w:val="26"/>
        </w:rPr>
      </w:pPr>
      <w:r w:rsidRPr="00324A30">
        <w:rPr>
          <w:sz w:val="26"/>
          <w:szCs w:val="26"/>
        </w:rPr>
        <w:t>Между тем почтовая корреспонденция возвращена</w:t>
      </w:r>
      <w:r w:rsidRPr="00542992">
        <w:rPr>
          <w:sz w:val="26"/>
          <w:szCs w:val="26"/>
        </w:rPr>
        <w:t xml:space="preserve"> отправителю и передана на временное хранение на 7 день.</w:t>
      </w:r>
    </w:p>
    <w:p w:rsidR="008D543C" w:rsidRPr="003C5764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>Ука</w:t>
      </w:r>
      <w:r w:rsidRPr="003C5764">
        <w:rPr>
          <w:sz w:val="26"/>
          <w:szCs w:val="26"/>
        </w:rPr>
        <w:t xml:space="preserve">занное свидетельствует о том, что на момент составления в отношении </w:t>
      </w:r>
      <w:r w:rsidRPr="003C5764" w:rsidR="003C5764">
        <w:rPr>
          <w:sz w:val="26"/>
          <w:szCs w:val="26"/>
        </w:rPr>
        <w:t>Вторушина Н.Н.</w:t>
      </w:r>
      <w:r w:rsidRPr="003C5764">
        <w:rPr>
          <w:sz w:val="26"/>
          <w:szCs w:val="26"/>
        </w:rPr>
        <w:t xml:space="preserve"> протокола об административном правонарушении, предусмотренного ч.1 ст.20.25 КоАП РФ и на дату рассмотрения дела мировым судьей, постановление </w:t>
      </w:r>
      <w:r w:rsidRPr="003C5764">
        <w:rPr>
          <w:sz w:val="26"/>
          <w:szCs w:val="26"/>
        </w:rPr>
        <w:t>должностного лица административ</w:t>
      </w:r>
      <w:r w:rsidRPr="003C5764">
        <w:rPr>
          <w:sz w:val="26"/>
          <w:szCs w:val="26"/>
        </w:rPr>
        <w:t>ного органа не вступило в законную силу, следовательно, срок уплаты административного штрафа, не наступил.</w:t>
      </w:r>
    </w:p>
    <w:p w:rsidR="008D543C" w:rsidRPr="003C5764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>События административного правонарушения, описанного в протоколе по делу об административном правонарушении, предусмотренном ч.1 ст.20.25 КоАП РФ, со</w:t>
      </w:r>
      <w:r w:rsidRPr="003C5764">
        <w:rPr>
          <w:sz w:val="26"/>
          <w:szCs w:val="26"/>
        </w:rPr>
        <w:t xml:space="preserve">вершение которого вменено в вину </w:t>
      </w:r>
      <w:r w:rsidRPr="003C5764" w:rsidR="003C5764">
        <w:rPr>
          <w:sz w:val="26"/>
          <w:szCs w:val="26"/>
        </w:rPr>
        <w:t>Вторушину Н.Н.</w:t>
      </w:r>
      <w:r w:rsidRPr="003C5764">
        <w:rPr>
          <w:sz w:val="26"/>
          <w:szCs w:val="26"/>
        </w:rPr>
        <w:t xml:space="preserve"> не произошло.</w:t>
      </w:r>
    </w:p>
    <w:p w:rsidR="008D543C" w:rsidRPr="003C5764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 xml:space="preserve">При таких обстоятельствах привлечение </w:t>
      </w:r>
      <w:r w:rsidRPr="003C5764" w:rsidR="003C5764">
        <w:rPr>
          <w:sz w:val="26"/>
          <w:szCs w:val="26"/>
        </w:rPr>
        <w:t>Вторушина Н.Н.</w:t>
      </w:r>
      <w:r w:rsidRPr="003C5764">
        <w:rPr>
          <w:sz w:val="26"/>
          <w:szCs w:val="26"/>
        </w:rPr>
        <w:t xml:space="preserve"> к административной ответственности за уклонение от уплаты административного нельзя признать правомерным.</w:t>
      </w:r>
    </w:p>
    <w:p w:rsidR="008D543C" w:rsidRPr="003C5764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>В соответствии с п.1 ч.1 ст.24.5 КоА</w:t>
      </w:r>
      <w:r w:rsidRPr="003C5764">
        <w:rPr>
          <w:sz w:val="26"/>
          <w:szCs w:val="26"/>
        </w:rPr>
        <w:t>П РФ отсутствие события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8D543C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 xml:space="preserve">С учетом изложенного, производство по делу подлежит прекращению на основании п.1 ч.1 ст.24.5 КоАП РФ, в </w:t>
      </w:r>
      <w:r w:rsidRPr="003C5764">
        <w:rPr>
          <w:sz w:val="26"/>
          <w:szCs w:val="26"/>
        </w:rPr>
        <w:t>связи с отсутствием события административного правонарушения.</w:t>
      </w:r>
    </w:p>
    <w:p w:rsidR="008D543C" w:rsidP="008D543C">
      <w:pPr>
        <w:ind w:firstLine="709"/>
        <w:contextualSpacing/>
        <w:jc w:val="both"/>
        <w:rPr>
          <w:sz w:val="26"/>
          <w:szCs w:val="26"/>
        </w:rPr>
      </w:pPr>
      <w:r w:rsidRPr="003C5764">
        <w:rPr>
          <w:sz w:val="26"/>
          <w:szCs w:val="26"/>
        </w:rPr>
        <w:t>На основании изложенного, руководствуясь ст.24.5, ст.29.10 КоАП РФ</w:t>
      </w:r>
      <w:r w:rsidRPr="008D543C">
        <w:rPr>
          <w:sz w:val="26"/>
          <w:szCs w:val="26"/>
        </w:rPr>
        <w:t>, мировой судья,</w:t>
      </w:r>
    </w:p>
    <w:p w:rsidR="00AD402D" w:rsidRPr="00D04047" w:rsidP="008D543C">
      <w:pPr>
        <w:contextualSpacing/>
        <w:jc w:val="center"/>
        <w:rPr>
          <w:bCs/>
          <w:iCs/>
          <w:spacing w:val="34"/>
          <w:sz w:val="26"/>
          <w:szCs w:val="26"/>
        </w:rPr>
      </w:pPr>
      <w:r w:rsidRPr="00D04047">
        <w:rPr>
          <w:bCs/>
          <w:iCs/>
          <w:spacing w:val="34"/>
          <w:sz w:val="26"/>
          <w:szCs w:val="26"/>
        </w:rPr>
        <w:t>постановил:</w:t>
      </w:r>
    </w:p>
    <w:p w:rsidR="00FD68B2" w:rsidRPr="00D04047" w:rsidP="008D543C">
      <w:pPr>
        <w:contextualSpacing/>
        <w:jc w:val="center"/>
        <w:rPr>
          <w:bCs/>
          <w:iCs/>
          <w:spacing w:val="34"/>
          <w:sz w:val="26"/>
          <w:szCs w:val="26"/>
        </w:rPr>
      </w:pPr>
    </w:p>
    <w:p w:rsidR="008D543C" w:rsidP="008D543C">
      <w:pPr>
        <w:ind w:firstLine="709"/>
        <w:contextualSpacing/>
        <w:jc w:val="both"/>
        <w:rPr>
          <w:sz w:val="26"/>
          <w:szCs w:val="26"/>
        </w:rPr>
      </w:pPr>
      <w:r w:rsidRPr="008D543C">
        <w:rPr>
          <w:sz w:val="26"/>
          <w:szCs w:val="26"/>
        </w:rPr>
        <w:t>прекратить производство по делу об административном правонарушении №5-</w:t>
      </w:r>
      <w:r w:rsidR="00C45BDA">
        <w:rPr>
          <w:sz w:val="26"/>
          <w:szCs w:val="26"/>
        </w:rPr>
        <w:t>463</w:t>
      </w:r>
      <w:r w:rsidRPr="008D543C">
        <w:rPr>
          <w:sz w:val="26"/>
          <w:szCs w:val="26"/>
        </w:rPr>
        <w:t>-280</w:t>
      </w:r>
      <w:r w:rsidR="00C45BDA">
        <w:rPr>
          <w:sz w:val="26"/>
          <w:szCs w:val="26"/>
        </w:rPr>
        <w:t>6</w:t>
      </w:r>
      <w:r w:rsidRPr="008D543C">
        <w:rPr>
          <w:sz w:val="26"/>
          <w:szCs w:val="26"/>
        </w:rPr>
        <w:t>/202</w:t>
      </w:r>
      <w:r w:rsidR="00C45BDA">
        <w:rPr>
          <w:sz w:val="26"/>
          <w:szCs w:val="26"/>
        </w:rPr>
        <w:t>4</w:t>
      </w:r>
      <w:r w:rsidRPr="008D543C">
        <w:rPr>
          <w:sz w:val="26"/>
          <w:szCs w:val="26"/>
        </w:rPr>
        <w:t xml:space="preserve"> в отношении </w:t>
      </w:r>
      <w:r w:rsidRPr="00D04047">
        <w:rPr>
          <w:sz w:val="26"/>
          <w:szCs w:val="26"/>
        </w:rPr>
        <w:t xml:space="preserve">Вторушина Николая Николаевича </w:t>
      </w:r>
      <w:r w:rsidRPr="008D543C">
        <w:rPr>
          <w:sz w:val="26"/>
          <w:szCs w:val="26"/>
        </w:rPr>
        <w:t>на основании п.1 ч.1 ст.24.5 КоАП РФ, в связи с отсутствием в его действиях события административного правонарушения, предусмотренного ч.1 ст.20.25 КоАП РФ.</w:t>
      </w:r>
    </w:p>
    <w:p w:rsidR="00E51A40" w:rsidRPr="00D04047" w:rsidP="008D543C">
      <w:pPr>
        <w:ind w:firstLine="709"/>
        <w:contextualSpacing/>
        <w:jc w:val="both"/>
        <w:rPr>
          <w:sz w:val="26"/>
          <w:szCs w:val="26"/>
        </w:rPr>
      </w:pPr>
      <w:r w:rsidRPr="00D04047">
        <w:rPr>
          <w:sz w:val="26"/>
          <w:szCs w:val="26"/>
        </w:rPr>
        <w:t xml:space="preserve">Постановление может быть обжаловано в </w:t>
      </w:r>
      <w:r w:rsidRPr="00D04047" w:rsidR="005D31CF">
        <w:rPr>
          <w:sz w:val="26"/>
          <w:szCs w:val="26"/>
        </w:rPr>
        <w:t>Ханты-Мансийский</w:t>
      </w:r>
      <w:r w:rsidRPr="00D04047">
        <w:rPr>
          <w:sz w:val="26"/>
          <w:szCs w:val="26"/>
        </w:rPr>
        <w:t xml:space="preserve"> </w:t>
      </w:r>
      <w:r w:rsidRPr="00D04047" w:rsidR="005D31CF">
        <w:rPr>
          <w:sz w:val="26"/>
          <w:szCs w:val="26"/>
        </w:rPr>
        <w:t>районный</w:t>
      </w:r>
      <w:r w:rsidRPr="00D04047">
        <w:rPr>
          <w:sz w:val="26"/>
          <w:szCs w:val="26"/>
        </w:rPr>
        <w:t xml:space="preserve"> суд Х</w:t>
      </w:r>
      <w:r w:rsidRPr="00D04047">
        <w:rPr>
          <w:sz w:val="26"/>
          <w:szCs w:val="26"/>
        </w:rPr>
        <w:t>анты-Мансийского автономного округа – Югры в течение десяти суток со дня вручения или получения копии постановления.</w:t>
      </w:r>
    </w:p>
    <w:p w:rsidR="00486275" w:rsidRPr="00D04047" w:rsidP="008D543C">
      <w:pPr>
        <w:contextualSpacing/>
        <w:rPr>
          <w:sz w:val="26"/>
          <w:szCs w:val="26"/>
        </w:rPr>
      </w:pPr>
    </w:p>
    <w:p w:rsidR="00AA345E" w:rsidRPr="00D04047" w:rsidP="008D543C">
      <w:pPr>
        <w:contextualSpacing/>
        <w:rPr>
          <w:sz w:val="26"/>
          <w:szCs w:val="26"/>
        </w:rPr>
      </w:pPr>
    </w:p>
    <w:p w:rsidR="00E64382" w:rsidRPr="00D04047" w:rsidP="008D543C">
      <w:pPr>
        <w:contextualSpacing/>
        <w:rPr>
          <w:sz w:val="26"/>
          <w:szCs w:val="26"/>
        </w:rPr>
      </w:pPr>
      <w:r w:rsidRPr="00D04047">
        <w:rPr>
          <w:sz w:val="26"/>
          <w:szCs w:val="26"/>
        </w:rPr>
        <w:t>Мировой судья</w:t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  <w:t xml:space="preserve">  </w:t>
      </w:r>
      <w:r w:rsidRPr="00D04047" w:rsidR="0000645C">
        <w:rPr>
          <w:sz w:val="26"/>
          <w:szCs w:val="26"/>
        </w:rPr>
        <w:t xml:space="preserve">           </w:t>
      </w:r>
      <w:r w:rsidRPr="00D04047">
        <w:rPr>
          <w:sz w:val="26"/>
          <w:szCs w:val="26"/>
        </w:rPr>
        <w:t xml:space="preserve">    </w:t>
      </w:r>
      <w:r w:rsidRPr="00D04047" w:rsidR="0000645C">
        <w:rPr>
          <w:sz w:val="26"/>
          <w:szCs w:val="26"/>
        </w:rPr>
        <w:t xml:space="preserve">          </w:t>
      </w:r>
      <w:r w:rsidRPr="00D04047">
        <w:rPr>
          <w:sz w:val="26"/>
          <w:szCs w:val="26"/>
        </w:rPr>
        <w:t xml:space="preserve">  /подпись/</w:t>
      </w:r>
      <w:r w:rsidRPr="00D04047">
        <w:rPr>
          <w:sz w:val="26"/>
          <w:szCs w:val="26"/>
        </w:rPr>
        <w:tab/>
      </w:r>
      <w:r w:rsidRPr="00D04047" w:rsidR="00E56A01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 w:rsidR="00E80CD7">
        <w:rPr>
          <w:sz w:val="26"/>
          <w:szCs w:val="26"/>
        </w:rPr>
        <w:t xml:space="preserve">        </w:t>
      </w:r>
      <w:r w:rsidRPr="00D04047" w:rsidR="002003E4">
        <w:rPr>
          <w:sz w:val="26"/>
          <w:szCs w:val="26"/>
        </w:rPr>
        <w:t xml:space="preserve">    </w:t>
      </w:r>
      <w:r w:rsidRPr="00D04047" w:rsidR="009273D4">
        <w:rPr>
          <w:sz w:val="26"/>
          <w:szCs w:val="26"/>
        </w:rPr>
        <w:t>Н.Н</w:t>
      </w:r>
      <w:r w:rsidRPr="00D04047" w:rsidR="00BD2B5A">
        <w:rPr>
          <w:sz w:val="26"/>
          <w:szCs w:val="26"/>
        </w:rPr>
        <w:t>.</w:t>
      </w:r>
      <w:r w:rsidRPr="00D04047" w:rsidR="009273D4">
        <w:rPr>
          <w:sz w:val="26"/>
          <w:szCs w:val="26"/>
        </w:rPr>
        <w:t xml:space="preserve"> Жиляк</w:t>
      </w:r>
    </w:p>
    <w:p w:rsidR="00BA6A59" w:rsidRPr="00D04047" w:rsidP="008D543C">
      <w:pPr>
        <w:contextualSpacing/>
        <w:rPr>
          <w:sz w:val="26"/>
          <w:szCs w:val="26"/>
        </w:rPr>
      </w:pPr>
      <w:r w:rsidRPr="00D04047">
        <w:rPr>
          <w:sz w:val="26"/>
          <w:szCs w:val="26"/>
        </w:rPr>
        <w:t>Копия верна</w:t>
      </w:r>
      <w:r w:rsidRPr="00D04047" w:rsidR="002003E4">
        <w:rPr>
          <w:sz w:val="26"/>
          <w:szCs w:val="26"/>
        </w:rPr>
        <w:t>:</w:t>
      </w:r>
    </w:p>
    <w:p w:rsidR="00E64382" w:rsidRPr="008A450F" w:rsidP="008D543C">
      <w:pPr>
        <w:contextualSpacing/>
        <w:rPr>
          <w:sz w:val="26"/>
          <w:szCs w:val="26"/>
        </w:rPr>
      </w:pPr>
      <w:r w:rsidRPr="00D04047">
        <w:rPr>
          <w:sz w:val="26"/>
          <w:szCs w:val="26"/>
        </w:rPr>
        <w:t>Мировой судья</w:t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 w:rsidR="0000645C">
        <w:rPr>
          <w:sz w:val="26"/>
          <w:szCs w:val="26"/>
        </w:rPr>
        <w:tab/>
      </w:r>
      <w:r w:rsidRPr="00D04047" w:rsidR="0000645C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>
        <w:rPr>
          <w:sz w:val="26"/>
          <w:szCs w:val="26"/>
        </w:rPr>
        <w:tab/>
      </w:r>
      <w:r w:rsidRPr="00D04047" w:rsidR="00E80CD7">
        <w:rPr>
          <w:sz w:val="26"/>
          <w:szCs w:val="26"/>
        </w:rPr>
        <w:t xml:space="preserve">    </w:t>
      </w:r>
      <w:r w:rsidRPr="00D04047" w:rsidR="00E56A01">
        <w:rPr>
          <w:sz w:val="26"/>
          <w:szCs w:val="26"/>
        </w:rPr>
        <w:t xml:space="preserve"> </w:t>
      </w:r>
      <w:r w:rsidRPr="00D04047" w:rsidR="00E80CD7">
        <w:rPr>
          <w:sz w:val="26"/>
          <w:szCs w:val="26"/>
        </w:rPr>
        <w:t xml:space="preserve">   </w:t>
      </w:r>
      <w:r w:rsidRPr="00D04047" w:rsidR="002003E4">
        <w:rPr>
          <w:sz w:val="26"/>
          <w:szCs w:val="26"/>
        </w:rPr>
        <w:t xml:space="preserve">    </w:t>
      </w:r>
      <w:r w:rsidRPr="00D04047" w:rsidR="00103625">
        <w:rPr>
          <w:sz w:val="26"/>
          <w:szCs w:val="26"/>
        </w:rPr>
        <w:t>Н.Н</w:t>
      </w:r>
      <w:r w:rsidRPr="00D04047" w:rsidR="00BD2B5A">
        <w:rPr>
          <w:sz w:val="26"/>
          <w:szCs w:val="26"/>
        </w:rPr>
        <w:t>.</w:t>
      </w:r>
      <w:r w:rsidRPr="00D04047" w:rsidR="00103625">
        <w:rPr>
          <w:sz w:val="26"/>
          <w:szCs w:val="26"/>
        </w:rPr>
        <w:t xml:space="preserve"> Жиляк</w:t>
      </w:r>
    </w:p>
    <w:sectPr w:rsidSect="00E56A01">
      <w:headerReference w:type="even" r:id="rId5"/>
      <w:headerReference w:type="default" r:id="rId6"/>
      <w:footerReference w:type="even" r:id="rId7"/>
      <w:headerReference w:type="first" r:id="rId8"/>
      <w:pgSz w:w="11906" w:h="16838" w:code="9"/>
      <w:pgMar w:top="814" w:right="567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CEC" w:rsidP="00754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3CEC" w:rsidP="00754EFA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CEC" w:rsidP="006275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C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E1F">
      <w:rPr>
        <w:noProof/>
      </w:rPr>
      <w:t>5</w:t>
    </w:r>
    <w:r>
      <w:fldChar w:fldCharType="end"/>
    </w:r>
  </w:p>
  <w:p w:rsidR="00833CEC" w:rsidP="008C79DF">
    <w:pPr>
      <w:pStyle w:val="Header"/>
      <w:tabs>
        <w:tab w:val="left" w:pos="1991"/>
        <w:tab w:val="clear" w:pos="4677"/>
        <w:tab w:val="clear" w:pos="93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CEC" w:rsidP="009221F5">
    <w:pPr>
      <w:pStyle w:val="Title"/>
      <w:jc w:val="right"/>
      <w:rPr>
        <w:b w:val="0"/>
        <w:i w:val="0"/>
        <w:sz w:val="26"/>
        <w:szCs w:val="26"/>
      </w:rPr>
    </w:pPr>
  </w:p>
  <w:p w:rsidR="00833CEC" w:rsidP="009221F5">
    <w:pPr>
      <w:pStyle w:val="Title"/>
      <w:jc w:val="right"/>
      <w:rPr>
        <w:b w:val="0"/>
        <w:i w:val="0"/>
      </w:rPr>
    </w:pPr>
    <w:r w:rsidRPr="00DF492F">
      <w:rPr>
        <w:b w:val="0"/>
        <w:i w:val="0"/>
      </w:rPr>
      <w:t>Дело № 5-</w:t>
    </w:r>
    <w:r w:rsidR="00D04047">
      <w:rPr>
        <w:b w:val="0"/>
        <w:i w:val="0"/>
      </w:rPr>
      <w:t>463</w:t>
    </w:r>
    <w:r w:rsidR="002003E4">
      <w:rPr>
        <w:b w:val="0"/>
        <w:i w:val="0"/>
      </w:rPr>
      <w:t>-</w:t>
    </w:r>
    <w:r w:rsidRPr="00DF492F" w:rsidR="00462BE4">
      <w:rPr>
        <w:b w:val="0"/>
        <w:i w:val="0"/>
      </w:rPr>
      <w:t>2</w:t>
    </w:r>
    <w:r w:rsidR="001F7E0F">
      <w:rPr>
        <w:b w:val="0"/>
        <w:i w:val="0"/>
      </w:rPr>
      <w:t>80</w:t>
    </w:r>
    <w:r w:rsidR="00AA345E">
      <w:rPr>
        <w:b w:val="0"/>
        <w:i w:val="0"/>
      </w:rPr>
      <w:t>6</w:t>
    </w:r>
    <w:r w:rsidR="005D31CF">
      <w:rPr>
        <w:b w:val="0"/>
        <w:i w:val="0"/>
      </w:rPr>
      <w:t>/202</w:t>
    </w:r>
    <w:r w:rsidR="00D04047">
      <w:rPr>
        <w:b w:val="0"/>
        <w:i w:val="0"/>
      </w:rPr>
      <w:t>4</w:t>
    </w:r>
  </w:p>
  <w:p w:rsidR="00D04047" w:rsidRPr="00DF492F" w:rsidP="009221F5">
    <w:pPr>
      <w:pStyle w:val="Title"/>
      <w:jc w:val="right"/>
      <w:rPr>
        <w:b w:val="0"/>
        <w:i w:val="0"/>
      </w:rPr>
    </w:pPr>
    <w:r>
      <w:rPr>
        <w:b w:val="0"/>
        <w:i w:val="0"/>
      </w:rPr>
      <w:t xml:space="preserve">УИД </w:t>
    </w:r>
    <w:r w:rsidRPr="00D04047">
      <w:rPr>
        <w:b w:val="0"/>
        <w:i w:val="0"/>
      </w:rPr>
      <w:t>86MS0080-01-2024-000060-36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CF"/>
    <w:rsid w:val="000007C2"/>
    <w:rsid w:val="00000800"/>
    <w:rsid w:val="0000268F"/>
    <w:rsid w:val="00002E39"/>
    <w:rsid w:val="000031EB"/>
    <w:rsid w:val="00004B90"/>
    <w:rsid w:val="0000645C"/>
    <w:rsid w:val="00006870"/>
    <w:rsid w:val="000112D8"/>
    <w:rsid w:val="00012271"/>
    <w:rsid w:val="0001362A"/>
    <w:rsid w:val="00013954"/>
    <w:rsid w:val="00013BDF"/>
    <w:rsid w:val="0001440A"/>
    <w:rsid w:val="00016579"/>
    <w:rsid w:val="0001734D"/>
    <w:rsid w:val="000179E7"/>
    <w:rsid w:val="00017C19"/>
    <w:rsid w:val="0002121E"/>
    <w:rsid w:val="00022444"/>
    <w:rsid w:val="00024E27"/>
    <w:rsid w:val="000255F6"/>
    <w:rsid w:val="00032D93"/>
    <w:rsid w:val="00033F14"/>
    <w:rsid w:val="00037498"/>
    <w:rsid w:val="0004382C"/>
    <w:rsid w:val="000443D1"/>
    <w:rsid w:val="00044923"/>
    <w:rsid w:val="00045334"/>
    <w:rsid w:val="000458B1"/>
    <w:rsid w:val="00047646"/>
    <w:rsid w:val="00047D11"/>
    <w:rsid w:val="0005063C"/>
    <w:rsid w:val="00052036"/>
    <w:rsid w:val="00053D65"/>
    <w:rsid w:val="00054118"/>
    <w:rsid w:val="00054FF1"/>
    <w:rsid w:val="0005561F"/>
    <w:rsid w:val="00060941"/>
    <w:rsid w:val="0006120A"/>
    <w:rsid w:val="00061606"/>
    <w:rsid w:val="0006192D"/>
    <w:rsid w:val="00061A9E"/>
    <w:rsid w:val="0006238C"/>
    <w:rsid w:val="0006381B"/>
    <w:rsid w:val="000671AF"/>
    <w:rsid w:val="00071B72"/>
    <w:rsid w:val="0007305F"/>
    <w:rsid w:val="00073126"/>
    <w:rsid w:val="00073623"/>
    <w:rsid w:val="000809A0"/>
    <w:rsid w:val="00080A73"/>
    <w:rsid w:val="00080F57"/>
    <w:rsid w:val="00081730"/>
    <w:rsid w:val="0008200A"/>
    <w:rsid w:val="000842BB"/>
    <w:rsid w:val="000872BA"/>
    <w:rsid w:val="000875D4"/>
    <w:rsid w:val="00087621"/>
    <w:rsid w:val="0009311A"/>
    <w:rsid w:val="00097A30"/>
    <w:rsid w:val="000A081D"/>
    <w:rsid w:val="000A0EE9"/>
    <w:rsid w:val="000A1058"/>
    <w:rsid w:val="000A32B2"/>
    <w:rsid w:val="000A3B77"/>
    <w:rsid w:val="000A4308"/>
    <w:rsid w:val="000A4C72"/>
    <w:rsid w:val="000A528F"/>
    <w:rsid w:val="000A5604"/>
    <w:rsid w:val="000A682E"/>
    <w:rsid w:val="000A70F7"/>
    <w:rsid w:val="000A743B"/>
    <w:rsid w:val="000B17D9"/>
    <w:rsid w:val="000B21AD"/>
    <w:rsid w:val="000B2C90"/>
    <w:rsid w:val="000B2ED8"/>
    <w:rsid w:val="000B2F5B"/>
    <w:rsid w:val="000C28F7"/>
    <w:rsid w:val="000C33F5"/>
    <w:rsid w:val="000C3773"/>
    <w:rsid w:val="000D0779"/>
    <w:rsid w:val="000D0994"/>
    <w:rsid w:val="000D18DB"/>
    <w:rsid w:val="000D1D15"/>
    <w:rsid w:val="000D4708"/>
    <w:rsid w:val="000D4B2E"/>
    <w:rsid w:val="000D7110"/>
    <w:rsid w:val="000D75B4"/>
    <w:rsid w:val="000D7B8F"/>
    <w:rsid w:val="000D7F1B"/>
    <w:rsid w:val="000D7F9C"/>
    <w:rsid w:val="000E1D2D"/>
    <w:rsid w:val="000E2358"/>
    <w:rsid w:val="000E2DA0"/>
    <w:rsid w:val="000E575A"/>
    <w:rsid w:val="000F5B60"/>
    <w:rsid w:val="000F6472"/>
    <w:rsid w:val="001034D0"/>
    <w:rsid w:val="00103625"/>
    <w:rsid w:val="001038AD"/>
    <w:rsid w:val="00104DFD"/>
    <w:rsid w:val="001058F9"/>
    <w:rsid w:val="001106AF"/>
    <w:rsid w:val="00110E31"/>
    <w:rsid w:val="00111467"/>
    <w:rsid w:val="001124A3"/>
    <w:rsid w:val="00112760"/>
    <w:rsid w:val="001127D0"/>
    <w:rsid w:val="00114E35"/>
    <w:rsid w:val="00115072"/>
    <w:rsid w:val="00115BB4"/>
    <w:rsid w:val="00120244"/>
    <w:rsid w:val="001256D9"/>
    <w:rsid w:val="001259C7"/>
    <w:rsid w:val="00130A59"/>
    <w:rsid w:val="0013541D"/>
    <w:rsid w:val="00142475"/>
    <w:rsid w:val="00142A5D"/>
    <w:rsid w:val="00142ED1"/>
    <w:rsid w:val="0014415D"/>
    <w:rsid w:val="00144BF1"/>
    <w:rsid w:val="00145675"/>
    <w:rsid w:val="00146BA8"/>
    <w:rsid w:val="00147651"/>
    <w:rsid w:val="00147893"/>
    <w:rsid w:val="00150BA1"/>
    <w:rsid w:val="00151C32"/>
    <w:rsid w:val="00151C58"/>
    <w:rsid w:val="0015212B"/>
    <w:rsid w:val="00152144"/>
    <w:rsid w:val="00153702"/>
    <w:rsid w:val="00153B35"/>
    <w:rsid w:val="00153C4F"/>
    <w:rsid w:val="0015511E"/>
    <w:rsid w:val="00157503"/>
    <w:rsid w:val="00160271"/>
    <w:rsid w:val="00160D91"/>
    <w:rsid w:val="0016303F"/>
    <w:rsid w:val="0016338E"/>
    <w:rsid w:val="00163F07"/>
    <w:rsid w:val="0016646D"/>
    <w:rsid w:val="00166C6A"/>
    <w:rsid w:val="001672AF"/>
    <w:rsid w:val="00167FB8"/>
    <w:rsid w:val="001712F8"/>
    <w:rsid w:val="001732FB"/>
    <w:rsid w:val="00173581"/>
    <w:rsid w:val="00175B77"/>
    <w:rsid w:val="00181CEE"/>
    <w:rsid w:val="00181F15"/>
    <w:rsid w:val="00181F44"/>
    <w:rsid w:val="00183C64"/>
    <w:rsid w:val="00183E89"/>
    <w:rsid w:val="00184D37"/>
    <w:rsid w:val="0019024D"/>
    <w:rsid w:val="0019184B"/>
    <w:rsid w:val="00192B63"/>
    <w:rsid w:val="00192DC5"/>
    <w:rsid w:val="0019396C"/>
    <w:rsid w:val="0019542C"/>
    <w:rsid w:val="0019559A"/>
    <w:rsid w:val="00196D4D"/>
    <w:rsid w:val="00196FD6"/>
    <w:rsid w:val="00197E31"/>
    <w:rsid w:val="001A2ACB"/>
    <w:rsid w:val="001A3A22"/>
    <w:rsid w:val="001A6324"/>
    <w:rsid w:val="001A7136"/>
    <w:rsid w:val="001B57D7"/>
    <w:rsid w:val="001B626E"/>
    <w:rsid w:val="001C3676"/>
    <w:rsid w:val="001C3995"/>
    <w:rsid w:val="001C5638"/>
    <w:rsid w:val="001C676B"/>
    <w:rsid w:val="001D29B8"/>
    <w:rsid w:val="001D368A"/>
    <w:rsid w:val="001D49D5"/>
    <w:rsid w:val="001E0454"/>
    <w:rsid w:val="001E0DBC"/>
    <w:rsid w:val="001E1AEE"/>
    <w:rsid w:val="001E41B2"/>
    <w:rsid w:val="001E514A"/>
    <w:rsid w:val="001E6C66"/>
    <w:rsid w:val="001E6FD2"/>
    <w:rsid w:val="001E7DE0"/>
    <w:rsid w:val="001F0129"/>
    <w:rsid w:val="001F037E"/>
    <w:rsid w:val="001F333A"/>
    <w:rsid w:val="001F39EE"/>
    <w:rsid w:val="001F3D46"/>
    <w:rsid w:val="001F3E0B"/>
    <w:rsid w:val="001F53E7"/>
    <w:rsid w:val="001F5A56"/>
    <w:rsid w:val="001F641A"/>
    <w:rsid w:val="001F6573"/>
    <w:rsid w:val="001F6C06"/>
    <w:rsid w:val="001F7E0F"/>
    <w:rsid w:val="002003E4"/>
    <w:rsid w:val="002035EF"/>
    <w:rsid w:val="002038FE"/>
    <w:rsid w:val="00204C4E"/>
    <w:rsid w:val="00206EAF"/>
    <w:rsid w:val="002074DD"/>
    <w:rsid w:val="0020770E"/>
    <w:rsid w:val="002079A0"/>
    <w:rsid w:val="00210681"/>
    <w:rsid w:val="00215780"/>
    <w:rsid w:val="00216B4A"/>
    <w:rsid w:val="002177BD"/>
    <w:rsid w:val="00221534"/>
    <w:rsid w:val="0022213B"/>
    <w:rsid w:val="00222B29"/>
    <w:rsid w:val="00224374"/>
    <w:rsid w:val="00224CC9"/>
    <w:rsid w:val="002253CF"/>
    <w:rsid w:val="00230AAA"/>
    <w:rsid w:val="00231073"/>
    <w:rsid w:val="00231B03"/>
    <w:rsid w:val="00232ABE"/>
    <w:rsid w:val="00237BBA"/>
    <w:rsid w:val="00242091"/>
    <w:rsid w:val="002421E9"/>
    <w:rsid w:val="00245C10"/>
    <w:rsid w:val="00247E1B"/>
    <w:rsid w:val="00250BFE"/>
    <w:rsid w:val="00251B7F"/>
    <w:rsid w:val="00254103"/>
    <w:rsid w:val="00255186"/>
    <w:rsid w:val="0025556D"/>
    <w:rsid w:val="00256B55"/>
    <w:rsid w:val="0026008E"/>
    <w:rsid w:val="002619E2"/>
    <w:rsid w:val="00262830"/>
    <w:rsid w:val="00263F10"/>
    <w:rsid w:val="00264455"/>
    <w:rsid w:val="002657D2"/>
    <w:rsid w:val="00266C9C"/>
    <w:rsid w:val="00273109"/>
    <w:rsid w:val="002736A3"/>
    <w:rsid w:val="00273E5D"/>
    <w:rsid w:val="002741E7"/>
    <w:rsid w:val="00274464"/>
    <w:rsid w:val="00274A97"/>
    <w:rsid w:val="00276181"/>
    <w:rsid w:val="00277C6D"/>
    <w:rsid w:val="00283E9A"/>
    <w:rsid w:val="00285829"/>
    <w:rsid w:val="00285E11"/>
    <w:rsid w:val="00285FE4"/>
    <w:rsid w:val="00287349"/>
    <w:rsid w:val="00287388"/>
    <w:rsid w:val="00287C44"/>
    <w:rsid w:val="00293BCA"/>
    <w:rsid w:val="00293FAF"/>
    <w:rsid w:val="002962FE"/>
    <w:rsid w:val="00296FD1"/>
    <w:rsid w:val="00297F99"/>
    <w:rsid w:val="002A0C5B"/>
    <w:rsid w:val="002A1B22"/>
    <w:rsid w:val="002A55B2"/>
    <w:rsid w:val="002B0128"/>
    <w:rsid w:val="002B40A0"/>
    <w:rsid w:val="002B47F5"/>
    <w:rsid w:val="002B5731"/>
    <w:rsid w:val="002B6828"/>
    <w:rsid w:val="002B6F6C"/>
    <w:rsid w:val="002C0302"/>
    <w:rsid w:val="002C3C58"/>
    <w:rsid w:val="002C7062"/>
    <w:rsid w:val="002C7179"/>
    <w:rsid w:val="002D2070"/>
    <w:rsid w:val="002D2A40"/>
    <w:rsid w:val="002D4495"/>
    <w:rsid w:val="002D502F"/>
    <w:rsid w:val="002D52BA"/>
    <w:rsid w:val="002D67BE"/>
    <w:rsid w:val="002E1134"/>
    <w:rsid w:val="002E1F93"/>
    <w:rsid w:val="002E29F2"/>
    <w:rsid w:val="002E2C8A"/>
    <w:rsid w:val="002E53F3"/>
    <w:rsid w:val="002E6143"/>
    <w:rsid w:val="002E679D"/>
    <w:rsid w:val="002E6C69"/>
    <w:rsid w:val="002E6F2B"/>
    <w:rsid w:val="002E7110"/>
    <w:rsid w:val="002F03C0"/>
    <w:rsid w:val="002F089B"/>
    <w:rsid w:val="002F1E64"/>
    <w:rsid w:val="002F2160"/>
    <w:rsid w:val="002F6236"/>
    <w:rsid w:val="002F6B9E"/>
    <w:rsid w:val="003007A6"/>
    <w:rsid w:val="00301C84"/>
    <w:rsid w:val="003058A1"/>
    <w:rsid w:val="00305C01"/>
    <w:rsid w:val="003063AB"/>
    <w:rsid w:val="00306A1F"/>
    <w:rsid w:val="003103DF"/>
    <w:rsid w:val="00310C97"/>
    <w:rsid w:val="0031389D"/>
    <w:rsid w:val="00315425"/>
    <w:rsid w:val="0032079E"/>
    <w:rsid w:val="003244D1"/>
    <w:rsid w:val="00324A30"/>
    <w:rsid w:val="003259C0"/>
    <w:rsid w:val="00326A73"/>
    <w:rsid w:val="0033055C"/>
    <w:rsid w:val="00330BB0"/>
    <w:rsid w:val="00331197"/>
    <w:rsid w:val="00331F4C"/>
    <w:rsid w:val="003334FD"/>
    <w:rsid w:val="003341F8"/>
    <w:rsid w:val="00335E97"/>
    <w:rsid w:val="0033707A"/>
    <w:rsid w:val="003407F8"/>
    <w:rsid w:val="00340C65"/>
    <w:rsid w:val="00342A0F"/>
    <w:rsid w:val="00342A8C"/>
    <w:rsid w:val="0034470A"/>
    <w:rsid w:val="00345029"/>
    <w:rsid w:val="0034666C"/>
    <w:rsid w:val="003504C6"/>
    <w:rsid w:val="00351AF4"/>
    <w:rsid w:val="00351D68"/>
    <w:rsid w:val="00351EE4"/>
    <w:rsid w:val="00354128"/>
    <w:rsid w:val="00354380"/>
    <w:rsid w:val="00355484"/>
    <w:rsid w:val="003575F5"/>
    <w:rsid w:val="00357A13"/>
    <w:rsid w:val="0036283E"/>
    <w:rsid w:val="0036392A"/>
    <w:rsid w:val="00363AB8"/>
    <w:rsid w:val="00366DED"/>
    <w:rsid w:val="00367135"/>
    <w:rsid w:val="00371812"/>
    <w:rsid w:val="00373FCD"/>
    <w:rsid w:val="00376642"/>
    <w:rsid w:val="00376B0C"/>
    <w:rsid w:val="0038173E"/>
    <w:rsid w:val="00381ED5"/>
    <w:rsid w:val="0038204E"/>
    <w:rsid w:val="003836C2"/>
    <w:rsid w:val="00383A97"/>
    <w:rsid w:val="0038657B"/>
    <w:rsid w:val="00386829"/>
    <w:rsid w:val="00387ABC"/>
    <w:rsid w:val="00390D74"/>
    <w:rsid w:val="003921C9"/>
    <w:rsid w:val="00392344"/>
    <w:rsid w:val="0039249B"/>
    <w:rsid w:val="00392A51"/>
    <w:rsid w:val="00392B28"/>
    <w:rsid w:val="00393EA2"/>
    <w:rsid w:val="003968F1"/>
    <w:rsid w:val="003975B6"/>
    <w:rsid w:val="0039782C"/>
    <w:rsid w:val="003A0C34"/>
    <w:rsid w:val="003A3D2B"/>
    <w:rsid w:val="003A3DE0"/>
    <w:rsid w:val="003A4669"/>
    <w:rsid w:val="003A6924"/>
    <w:rsid w:val="003A6F03"/>
    <w:rsid w:val="003B02BA"/>
    <w:rsid w:val="003B1294"/>
    <w:rsid w:val="003B5096"/>
    <w:rsid w:val="003B56C4"/>
    <w:rsid w:val="003B709C"/>
    <w:rsid w:val="003B77F7"/>
    <w:rsid w:val="003B79B7"/>
    <w:rsid w:val="003C081A"/>
    <w:rsid w:val="003C1E44"/>
    <w:rsid w:val="003C23E6"/>
    <w:rsid w:val="003C3770"/>
    <w:rsid w:val="003C3948"/>
    <w:rsid w:val="003C5764"/>
    <w:rsid w:val="003C6B38"/>
    <w:rsid w:val="003C777F"/>
    <w:rsid w:val="003D4464"/>
    <w:rsid w:val="003D460B"/>
    <w:rsid w:val="003D6DD5"/>
    <w:rsid w:val="003E3006"/>
    <w:rsid w:val="003E3864"/>
    <w:rsid w:val="003F03F2"/>
    <w:rsid w:val="003F0833"/>
    <w:rsid w:val="003F0C61"/>
    <w:rsid w:val="003F1648"/>
    <w:rsid w:val="003F284F"/>
    <w:rsid w:val="003F5035"/>
    <w:rsid w:val="003F5C1D"/>
    <w:rsid w:val="003F610D"/>
    <w:rsid w:val="003F640E"/>
    <w:rsid w:val="003F78C4"/>
    <w:rsid w:val="004056D3"/>
    <w:rsid w:val="00407244"/>
    <w:rsid w:val="0041162E"/>
    <w:rsid w:val="00411AE3"/>
    <w:rsid w:val="0041232C"/>
    <w:rsid w:val="004135BF"/>
    <w:rsid w:val="00413A07"/>
    <w:rsid w:val="00415BD6"/>
    <w:rsid w:val="00416719"/>
    <w:rsid w:val="00417D55"/>
    <w:rsid w:val="00421726"/>
    <w:rsid w:val="004219E8"/>
    <w:rsid w:val="00422473"/>
    <w:rsid w:val="00422F12"/>
    <w:rsid w:val="00423517"/>
    <w:rsid w:val="00424AA3"/>
    <w:rsid w:val="00424ED8"/>
    <w:rsid w:val="004261C8"/>
    <w:rsid w:val="00434123"/>
    <w:rsid w:val="00434D69"/>
    <w:rsid w:val="00435917"/>
    <w:rsid w:val="00436528"/>
    <w:rsid w:val="00436817"/>
    <w:rsid w:val="00436F28"/>
    <w:rsid w:val="00441F0E"/>
    <w:rsid w:val="00445AC9"/>
    <w:rsid w:val="0044780F"/>
    <w:rsid w:val="00447FFE"/>
    <w:rsid w:val="00451866"/>
    <w:rsid w:val="004518A4"/>
    <w:rsid w:val="00453A2C"/>
    <w:rsid w:val="00454919"/>
    <w:rsid w:val="00456B0D"/>
    <w:rsid w:val="004574CD"/>
    <w:rsid w:val="00460080"/>
    <w:rsid w:val="00460B36"/>
    <w:rsid w:val="00461B68"/>
    <w:rsid w:val="00462286"/>
    <w:rsid w:val="00462341"/>
    <w:rsid w:val="00462A3A"/>
    <w:rsid w:val="00462BE4"/>
    <w:rsid w:val="00462D7E"/>
    <w:rsid w:val="004642EE"/>
    <w:rsid w:val="004708A7"/>
    <w:rsid w:val="004712DE"/>
    <w:rsid w:val="00471A24"/>
    <w:rsid w:val="00472114"/>
    <w:rsid w:val="00475483"/>
    <w:rsid w:val="00475A06"/>
    <w:rsid w:val="00476524"/>
    <w:rsid w:val="0047681C"/>
    <w:rsid w:val="00482E0C"/>
    <w:rsid w:val="0048333F"/>
    <w:rsid w:val="00484CBB"/>
    <w:rsid w:val="00486275"/>
    <w:rsid w:val="00487EAD"/>
    <w:rsid w:val="0049310A"/>
    <w:rsid w:val="00494DBD"/>
    <w:rsid w:val="00495942"/>
    <w:rsid w:val="0049672B"/>
    <w:rsid w:val="0049688E"/>
    <w:rsid w:val="004A0629"/>
    <w:rsid w:val="004A1350"/>
    <w:rsid w:val="004A152D"/>
    <w:rsid w:val="004A1D5E"/>
    <w:rsid w:val="004A456B"/>
    <w:rsid w:val="004A5801"/>
    <w:rsid w:val="004A5A7D"/>
    <w:rsid w:val="004B02B7"/>
    <w:rsid w:val="004B0843"/>
    <w:rsid w:val="004B0D0C"/>
    <w:rsid w:val="004B1C59"/>
    <w:rsid w:val="004B3F89"/>
    <w:rsid w:val="004B5571"/>
    <w:rsid w:val="004B6CBD"/>
    <w:rsid w:val="004C13E7"/>
    <w:rsid w:val="004C2146"/>
    <w:rsid w:val="004C2FFF"/>
    <w:rsid w:val="004C5D5B"/>
    <w:rsid w:val="004C6C7A"/>
    <w:rsid w:val="004C6E1D"/>
    <w:rsid w:val="004D1619"/>
    <w:rsid w:val="004D42B8"/>
    <w:rsid w:val="004D5C7D"/>
    <w:rsid w:val="004D6559"/>
    <w:rsid w:val="004D7FBC"/>
    <w:rsid w:val="004E0925"/>
    <w:rsid w:val="004E1204"/>
    <w:rsid w:val="004E12E6"/>
    <w:rsid w:val="004E5CE7"/>
    <w:rsid w:val="004E5EF4"/>
    <w:rsid w:val="004E6B95"/>
    <w:rsid w:val="004E7344"/>
    <w:rsid w:val="004F1074"/>
    <w:rsid w:val="004F1FA0"/>
    <w:rsid w:val="004F320C"/>
    <w:rsid w:val="004F6813"/>
    <w:rsid w:val="004F75EB"/>
    <w:rsid w:val="00500AB2"/>
    <w:rsid w:val="0050250D"/>
    <w:rsid w:val="00505AF1"/>
    <w:rsid w:val="00505CDE"/>
    <w:rsid w:val="00506518"/>
    <w:rsid w:val="00507F8C"/>
    <w:rsid w:val="00510658"/>
    <w:rsid w:val="00510FE5"/>
    <w:rsid w:val="00511039"/>
    <w:rsid w:val="005115E8"/>
    <w:rsid w:val="00512E75"/>
    <w:rsid w:val="00513875"/>
    <w:rsid w:val="00514D4D"/>
    <w:rsid w:val="00516BC0"/>
    <w:rsid w:val="00517060"/>
    <w:rsid w:val="00523F58"/>
    <w:rsid w:val="0052413D"/>
    <w:rsid w:val="00527A93"/>
    <w:rsid w:val="00527E2B"/>
    <w:rsid w:val="00530373"/>
    <w:rsid w:val="00530F31"/>
    <w:rsid w:val="00535E03"/>
    <w:rsid w:val="00536FC7"/>
    <w:rsid w:val="00537A89"/>
    <w:rsid w:val="00540878"/>
    <w:rsid w:val="005418C3"/>
    <w:rsid w:val="00541958"/>
    <w:rsid w:val="00542992"/>
    <w:rsid w:val="00545106"/>
    <w:rsid w:val="00545DBD"/>
    <w:rsid w:val="00546BD1"/>
    <w:rsid w:val="00552A0F"/>
    <w:rsid w:val="00552AB1"/>
    <w:rsid w:val="00553C72"/>
    <w:rsid w:val="00554160"/>
    <w:rsid w:val="005548A7"/>
    <w:rsid w:val="005549D1"/>
    <w:rsid w:val="005557D1"/>
    <w:rsid w:val="00555C7B"/>
    <w:rsid w:val="00561E2A"/>
    <w:rsid w:val="005623FE"/>
    <w:rsid w:val="00562525"/>
    <w:rsid w:val="0056270E"/>
    <w:rsid w:val="00565DC0"/>
    <w:rsid w:val="00571271"/>
    <w:rsid w:val="0057174E"/>
    <w:rsid w:val="00572973"/>
    <w:rsid w:val="0057298B"/>
    <w:rsid w:val="005736D7"/>
    <w:rsid w:val="00573AC5"/>
    <w:rsid w:val="005758A6"/>
    <w:rsid w:val="00577370"/>
    <w:rsid w:val="005801B8"/>
    <w:rsid w:val="00580E90"/>
    <w:rsid w:val="00581774"/>
    <w:rsid w:val="005823C4"/>
    <w:rsid w:val="00582733"/>
    <w:rsid w:val="00582895"/>
    <w:rsid w:val="00582F56"/>
    <w:rsid w:val="00583FFC"/>
    <w:rsid w:val="005854C7"/>
    <w:rsid w:val="0058689C"/>
    <w:rsid w:val="00590A5C"/>
    <w:rsid w:val="005954AE"/>
    <w:rsid w:val="00595C2C"/>
    <w:rsid w:val="005A1D4E"/>
    <w:rsid w:val="005A3ECF"/>
    <w:rsid w:val="005B1F2A"/>
    <w:rsid w:val="005B36C6"/>
    <w:rsid w:val="005B46BE"/>
    <w:rsid w:val="005B5953"/>
    <w:rsid w:val="005B5CB3"/>
    <w:rsid w:val="005C11AF"/>
    <w:rsid w:val="005C1DAB"/>
    <w:rsid w:val="005C25C0"/>
    <w:rsid w:val="005C2635"/>
    <w:rsid w:val="005C3546"/>
    <w:rsid w:val="005D0591"/>
    <w:rsid w:val="005D1CD4"/>
    <w:rsid w:val="005D31CF"/>
    <w:rsid w:val="005D4F4A"/>
    <w:rsid w:val="005D5622"/>
    <w:rsid w:val="005E02C0"/>
    <w:rsid w:val="005E05C1"/>
    <w:rsid w:val="005E1613"/>
    <w:rsid w:val="005E20BF"/>
    <w:rsid w:val="005E29E3"/>
    <w:rsid w:val="005E32D4"/>
    <w:rsid w:val="005E6C08"/>
    <w:rsid w:val="005E7D2E"/>
    <w:rsid w:val="005F17F1"/>
    <w:rsid w:val="005F27D7"/>
    <w:rsid w:val="005F3506"/>
    <w:rsid w:val="005F54F7"/>
    <w:rsid w:val="005F5A05"/>
    <w:rsid w:val="00600128"/>
    <w:rsid w:val="006056C0"/>
    <w:rsid w:val="006057A5"/>
    <w:rsid w:val="00606DDE"/>
    <w:rsid w:val="00606FF2"/>
    <w:rsid w:val="00611EF9"/>
    <w:rsid w:val="0061283E"/>
    <w:rsid w:val="00612BA3"/>
    <w:rsid w:val="006134B4"/>
    <w:rsid w:val="00613BC9"/>
    <w:rsid w:val="00614249"/>
    <w:rsid w:val="006151EF"/>
    <w:rsid w:val="006160E2"/>
    <w:rsid w:val="00616287"/>
    <w:rsid w:val="00616C81"/>
    <w:rsid w:val="00617775"/>
    <w:rsid w:val="0062140C"/>
    <w:rsid w:val="00624E69"/>
    <w:rsid w:val="00626003"/>
    <w:rsid w:val="006275BD"/>
    <w:rsid w:val="0063221B"/>
    <w:rsid w:val="006328C3"/>
    <w:rsid w:val="00634029"/>
    <w:rsid w:val="006405D8"/>
    <w:rsid w:val="006418E1"/>
    <w:rsid w:val="00642258"/>
    <w:rsid w:val="00642830"/>
    <w:rsid w:val="0065074B"/>
    <w:rsid w:val="006523DE"/>
    <w:rsid w:val="0065330F"/>
    <w:rsid w:val="00653626"/>
    <w:rsid w:val="006564D2"/>
    <w:rsid w:val="00656744"/>
    <w:rsid w:val="0065754F"/>
    <w:rsid w:val="00660330"/>
    <w:rsid w:val="00661F31"/>
    <w:rsid w:val="0066215D"/>
    <w:rsid w:val="006625C2"/>
    <w:rsid w:val="00662794"/>
    <w:rsid w:val="006636D7"/>
    <w:rsid w:val="00663FC0"/>
    <w:rsid w:val="0066662C"/>
    <w:rsid w:val="006729FC"/>
    <w:rsid w:val="00672DDE"/>
    <w:rsid w:val="0067533A"/>
    <w:rsid w:val="006756EB"/>
    <w:rsid w:val="0067580E"/>
    <w:rsid w:val="0067727D"/>
    <w:rsid w:val="006779D6"/>
    <w:rsid w:val="00677E7C"/>
    <w:rsid w:val="0068068C"/>
    <w:rsid w:val="00681CB6"/>
    <w:rsid w:val="0068309E"/>
    <w:rsid w:val="00684CA1"/>
    <w:rsid w:val="006860F9"/>
    <w:rsid w:val="006866D3"/>
    <w:rsid w:val="00687F68"/>
    <w:rsid w:val="00690DBF"/>
    <w:rsid w:val="00693C8A"/>
    <w:rsid w:val="00694E10"/>
    <w:rsid w:val="006952E7"/>
    <w:rsid w:val="00695E40"/>
    <w:rsid w:val="00696904"/>
    <w:rsid w:val="00697108"/>
    <w:rsid w:val="006975A4"/>
    <w:rsid w:val="006A19B9"/>
    <w:rsid w:val="006A4545"/>
    <w:rsid w:val="006A4CAF"/>
    <w:rsid w:val="006A6C8D"/>
    <w:rsid w:val="006A7B14"/>
    <w:rsid w:val="006B4404"/>
    <w:rsid w:val="006B5545"/>
    <w:rsid w:val="006B7619"/>
    <w:rsid w:val="006C1A2C"/>
    <w:rsid w:val="006C1AE3"/>
    <w:rsid w:val="006C3DF1"/>
    <w:rsid w:val="006C6BD4"/>
    <w:rsid w:val="006C7B7F"/>
    <w:rsid w:val="006D131E"/>
    <w:rsid w:val="006D20D2"/>
    <w:rsid w:val="006D246E"/>
    <w:rsid w:val="006D30D6"/>
    <w:rsid w:val="006D54C0"/>
    <w:rsid w:val="006D6C4D"/>
    <w:rsid w:val="006E4C22"/>
    <w:rsid w:val="006E6AF5"/>
    <w:rsid w:val="006E75ED"/>
    <w:rsid w:val="006F0E04"/>
    <w:rsid w:val="006F263F"/>
    <w:rsid w:val="006F4C5A"/>
    <w:rsid w:val="006F578D"/>
    <w:rsid w:val="007013CB"/>
    <w:rsid w:val="00701CA0"/>
    <w:rsid w:val="00702E4B"/>
    <w:rsid w:val="00703D74"/>
    <w:rsid w:val="007102A6"/>
    <w:rsid w:val="00710814"/>
    <w:rsid w:val="007108E9"/>
    <w:rsid w:val="00711A6D"/>
    <w:rsid w:val="007158EB"/>
    <w:rsid w:val="00715D25"/>
    <w:rsid w:val="00715E72"/>
    <w:rsid w:val="007168EE"/>
    <w:rsid w:val="007175A0"/>
    <w:rsid w:val="0072166B"/>
    <w:rsid w:val="00722EAF"/>
    <w:rsid w:val="00723B49"/>
    <w:rsid w:val="00724A5D"/>
    <w:rsid w:val="0072606F"/>
    <w:rsid w:val="00726E07"/>
    <w:rsid w:val="00727928"/>
    <w:rsid w:val="00730B22"/>
    <w:rsid w:val="00731206"/>
    <w:rsid w:val="007321E0"/>
    <w:rsid w:val="007335FD"/>
    <w:rsid w:val="00734647"/>
    <w:rsid w:val="00735107"/>
    <w:rsid w:val="00735AE9"/>
    <w:rsid w:val="00736830"/>
    <w:rsid w:val="00740B9A"/>
    <w:rsid w:val="00744B9D"/>
    <w:rsid w:val="007452A7"/>
    <w:rsid w:val="0074567E"/>
    <w:rsid w:val="007508AD"/>
    <w:rsid w:val="00750A47"/>
    <w:rsid w:val="007527CC"/>
    <w:rsid w:val="007538D3"/>
    <w:rsid w:val="007543AA"/>
    <w:rsid w:val="00754EFA"/>
    <w:rsid w:val="007576B2"/>
    <w:rsid w:val="007616B7"/>
    <w:rsid w:val="0076241B"/>
    <w:rsid w:val="00762810"/>
    <w:rsid w:val="00762D94"/>
    <w:rsid w:val="00763B6C"/>
    <w:rsid w:val="00764128"/>
    <w:rsid w:val="007648FF"/>
    <w:rsid w:val="00765B81"/>
    <w:rsid w:val="0076671D"/>
    <w:rsid w:val="007667AC"/>
    <w:rsid w:val="0077143D"/>
    <w:rsid w:val="00771D5F"/>
    <w:rsid w:val="007755A2"/>
    <w:rsid w:val="007822B5"/>
    <w:rsid w:val="00794B6C"/>
    <w:rsid w:val="0079730C"/>
    <w:rsid w:val="007979A8"/>
    <w:rsid w:val="00797C6F"/>
    <w:rsid w:val="00797D90"/>
    <w:rsid w:val="007A0072"/>
    <w:rsid w:val="007A0E37"/>
    <w:rsid w:val="007A144D"/>
    <w:rsid w:val="007A1555"/>
    <w:rsid w:val="007A2067"/>
    <w:rsid w:val="007A270C"/>
    <w:rsid w:val="007A2E6C"/>
    <w:rsid w:val="007A3EDA"/>
    <w:rsid w:val="007A523A"/>
    <w:rsid w:val="007B1642"/>
    <w:rsid w:val="007B198D"/>
    <w:rsid w:val="007B2051"/>
    <w:rsid w:val="007B327C"/>
    <w:rsid w:val="007B34D5"/>
    <w:rsid w:val="007B3771"/>
    <w:rsid w:val="007B54C4"/>
    <w:rsid w:val="007B55B2"/>
    <w:rsid w:val="007B64A2"/>
    <w:rsid w:val="007C19EF"/>
    <w:rsid w:val="007C30F4"/>
    <w:rsid w:val="007C3DF1"/>
    <w:rsid w:val="007C41D2"/>
    <w:rsid w:val="007C5629"/>
    <w:rsid w:val="007C67AA"/>
    <w:rsid w:val="007D1A2A"/>
    <w:rsid w:val="007D1E0F"/>
    <w:rsid w:val="007D29C1"/>
    <w:rsid w:val="007D3D79"/>
    <w:rsid w:val="007D4BBF"/>
    <w:rsid w:val="007E10D2"/>
    <w:rsid w:val="007E14DC"/>
    <w:rsid w:val="007E1891"/>
    <w:rsid w:val="007E25DB"/>
    <w:rsid w:val="007E2B3F"/>
    <w:rsid w:val="007E32B6"/>
    <w:rsid w:val="007E4872"/>
    <w:rsid w:val="007F0AF2"/>
    <w:rsid w:val="007F0E71"/>
    <w:rsid w:val="007F20BC"/>
    <w:rsid w:val="007F39FA"/>
    <w:rsid w:val="007F41A1"/>
    <w:rsid w:val="00800DC7"/>
    <w:rsid w:val="00803B25"/>
    <w:rsid w:val="00803E7B"/>
    <w:rsid w:val="00806370"/>
    <w:rsid w:val="0080682C"/>
    <w:rsid w:val="00806C9F"/>
    <w:rsid w:val="00811648"/>
    <w:rsid w:val="00813CFE"/>
    <w:rsid w:val="0081534A"/>
    <w:rsid w:val="00815600"/>
    <w:rsid w:val="00817855"/>
    <w:rsid w:val="008218D0"/>
    <w:rsid w:val="00821D2B"/>
    <w:rsid w:val="008233DB"/>
    <w:rsid w:val="0082386E"/>
    <w:rsid w:val="00825C7E"/>
    <w:rsid w:val="00826DED"/>
    <w:rsid w:val="008315F7"/>
    <w:rsid w:val="00831DC4"/>
    <w:rsid w:val="008320F7"/>
    <w:rsid w:val="00833CEC"/>
    <w:rsid w:val="00834262"/>
    <w:rsid w:val="00836006"/>
    <w:rsid w:val="0083748F"/>
    <w:rsid w:val="0083756B"/>
    <w:rsid w:val="00841DE4"/>
    <w:rsid w:val="008447E4"/>
    <w:rsid w:val="0084651A"/>
    <w:rsid w:val="008468D4"/>
    <w:rsid w:val="00847047"/>
    <w:rsid w:val="008515F1"/>
    <w:rsid w:val="008516EF"/>
    <w:rsid w:val="008518CB"/>
    <w:rsid w:val="00852D15"/>
    <w:rsid w:val="008531C5"/>
    <w:rsid w:val="00855B48"/>
    <w:rsid w:val="00856D1C"/>
    <w:rsid w:val="00856FB3"/>
    <w:rsid w:val="0086268C"/>
    <w:rsid w:val="008627BA"/>
    <w:rsid w:val="00863270"/>
    <w:rsid w:val="00863CFB"/>
    <w:rsid w:val="00864537"/>
    <w:rsid w:val="00865C33"/>
    <w:rsid w:val="00866659"/>
    <w:rsid w:val="008672DA"/>
    <w:rsid w:val="008726F0"/>
    <w:rsid w:val="00872BB7"/>
    <w:rsid w:val="0087353B"/>
    <w:rsid w:val="00873CE2"/>
    <w:rsid w:val="00873DF6"/>
    <w:rsid w:val="0087452E"/>
    <w:rsid w:val="00877556"/>
    <w:rsid w:val="00880E4A"/>
    <w:rsid w:val="00880E6D"/>
    <w:rsid w:val="00881BB6"/>
    <w:rsid w:val="0088409C"/>
    <w:rsid w:val="00887D06"/>
    <w:rsid w:val="00887DEE"/>
    <w:rsid w:val="00890202"/>
    <w:rsid w:val="00892A36"/>
    <w:rsid w:val="00893D03"/>
    <w:rsid w:val="00896B13"/>
    <w:rsid w:val="00896DCF"/>
    <w:rsid w:val="008972B4"/>
    <w:rsid w:val="00897CEA"/>
    <w:rsid w:val="008A0B96"/>
    <w:rsid w:val="008A2ED4"/>
    <w:rsid w:val="008A37D1"/>
    <w:rsid w:val="008A450F"/>
    <w:rsid w:val="008A459A"/>
    <w:rsid w:val="008A638E"/>
    <w:rsid w:val="008A7487"/>
    <w:rsid w:val="008A7838"/>
    <w:rsid w:val="008B58F9"/>
    <w:rsid w:val="008B7A37"/>
    <w:rsid w:val="008C0FF3"/>
    <w:rsid w:val="008C5282"/>
    <w:rsid w:val="008C54C2"/>
    <w:rsid w:val="008C6631"/>
    <w:rsid w:val="008C6949"/>
    <w:rsid w:val="008C79DF"/>
    <w:rsid w:val="008C7C9B"/>
    <w:rsid w:val="008D0211"/>
    <w:rsid w:val="008D256B"/>
    <w:rsid w:val="008D543C"/>
    <w:rsid w:val="008D7C4F"/>
    <w:rsid w:val="008E22EE"/>
    <w:rsid w:val="008E3A19"/>
    <w:rsid w:val="008E3D04"/>
    <w:rsid w:val="008E4AF7"/>
    <w:rsid w:val="008E5BBE"/>
    <w:rsid w:val="008E5DCD"/>
    <w:rsid w:val="008E68C0"/>
    <w:rsid w:val="008F07D2"/>
    <w:rsid w:val="008F19BC"/>
    <w:rsid w:val="008F4252"/>
    <w:rsid w:val="00901945"/>
    <w:rsid w:val="00901E74"/>
    <w:rsid w:val="0090204B"/>
    <w:rsid w:val="0090259D"/>
    <w:rsid w:val="009029AA"/>
    <w:rsid w:val="00904A4B"/>
    <w:rsid w:val="00904DA2"/>
    <w:rsid w:val="0090794B"/>
    <w:rsid w:val="00910F7B"/>
    <w:rsid w:val="009119A3"/>
    <w:rsid w:val="0091227A"/>
    <w:rsid w:val="009125D0"/>
    <w:rsid w:val="00914C7C"/>
    <w:rsid w:val="009158DC"/>
    <w:rsid w:val="00915F57"/>
    <w:rsid w:val="00916C87"/>
    <w:rsid w:val="00916DEB"/>
    <w:rsid w:val="00916F2A"/>
    <w:rsid w:val="00920652"/>
    <w:rsid w:val="00920A10"/>
    <w:rsid w:val="00921FE2"/>
    <w:rsid w:val="009221F5"/>
    <w:rsid w:val="009235DD"/>
    <w:rsid w:val="0092419F"/>
    <w:rsid w:val="0092601E"/>
    <w:rsid w:val="009273D4"/>
    <w:rsid w:val="00927640"/>
    <w:rsid w:val="009308F8"/>
    <w:rsid w:val="009318E2"/>
    <w:rsid w:val="0093223C"/>
    <w:rsid w:val="00932838"/>
    <w:rsid w:val="009328EA"/>
    <w:rsid w:val="00933046"/>
    <w:rsid w:val="009346AE"/>
    <w:rsid w:val="009346E8"/>
    <w:rsid w:val="00934C78"/>
    <w:rsid w:val="00936758"/>
    <w:rsid w:val="009377EB"/>
    <w:rsid w:val="0094238F"/>
    <w:rsid w:val="00943799"/>
    <w:rsid w:val="00946CC8"/>
    <w:rsid w:val="009471B1"/>
    <w:rsid w:val="0095045B"/>
    <w:rsid w:val="00950E32"/>
    <w:rsid w:val="00952FD5"/>
    <w:rsid w:val="00954F05"/>
    <w:rsid w:val="009563FD"/>
    <w:rsid w:val="00957553"/>
    <w:rsid w:val="0095778A"/>
    <w:rsid w:val="0096211D"/>
    <w:rsid w:val="00962BBB"/>
    <w:rsid w:val="00965630"/>
    <w:rsid w:val="0096698E"/>
    <w:rsid w:val="00966DDA"/>
    <w:rsid w:val="00967F9F"/>
    <w:rsid w:val="00975263"/>
    <w:rsid w:val="00976CCA"/>
    <w:rsid w:val="00977C7B"/>
    <w:rsid w:val="00977E1F"/>
    <w:rsid w:val="00980419"/>
    <w:rsid w:val="0098163B"/>
    <w:rsid w:val="00984052"/>
    <w:rsid w:val="00986563"/>
    <w:rsid w:val="00987B56"/>
    <w:rsid w:val="00992336"/>
    <w:rsid w:val="0099460C"/>
    <w:rsid w:val="00997D9D"/>
    <w:rsid w:val="009A013A"/>
    <w:rsid w:val="009A02A0"/>
    <w:rsid w:val="009A113F"/>
    <w:rsid w:val="009A1163"/>
    <w:rsid w:val="009A1372"/>
    <w:rsid w:val="009A19A0"/>
    <w:rsid w:val="009A208F"/>
    <w:rsid w:val="009A3576"/>
    <w:rsid w:val="009A5853"/>
    <w:rsid w:val="009A5915"/>
    <w:rsid w:val="009A64B9"/>
    <w:rsid w:val="009A69BA"/>
    <w:rsid w:val="009A7574"/>
    <w:rsid w:val="009B27ED"/>
    <w:rsid w:val="009B3D10"/>
    <w:rsid w:val="009B4DF0"/>
    <w:rsid w:val="009B5EAA"/>
    <w:rsid w:val="009B7AA6"/>
    <w:rsid w:val="009C0BD5"/>
    <w:rsid w:val="009C1450"/>
    <w:rsid w:val="009C249F"/>
    <w:rsid w:val="009C28B3"/>
    <w:rsid w:val="009C2A16"/>
    <w:rsid w:val="009C42CB"/>
    <w:rsid w:val="009C4C5A"/>
    <w:rsid w:val="009C707C"/>
    <w:rsid w:val="009C7829"/>
    <w:rsid w:val="009C7E3D"/>
    <w:rsid w:val="009D024D"/>
    <w:rsid w:val="009D0813"/>
    <w:rsid w:val="009D0F01"/>
    <w:rsid w:val="009D11BE"/>
    <w:rsid w:val="009D49BD"/>
    <w:rsid w:val="009D6B4B"/>
    <w:rsid w:val="009D712A"/>
    <w:rsid w:val="009D7E01"/>
    <w:rsid w:val="009E0272"/>
    <w:rsid w:val="009E1075"/>
    <w:rsid w:val="009E1A07"/>
    <w:rsid w:val="009E2951"/>
    <w:rsid w:val="009E3B7F"/>
    <w:rsid w:val="009E542A"/>
    <w:rsid w:val="009E63BC"/>
    <w:rsid w:val="009E6E05"/>
    <w:rsid w:val="009F2CF0"/>
    <w:rsid w:val="009F3A42"/>
    <w:rsid w:val="009F50FD"/>
    <w:rsid w:val="009F6276"/>
    <w:rsid w:val="009F71D0"/>
    <w:rsid w:val="00A00069"/>
    <w:rsid w:val="00A019F0"/>
    <w:rsid w:val="00A02E08"/>
    <w:rsid w:val="00A03C48"/>
    <w:rsid w:val="00A044E2"/>
    <w:rsid w:val="00A048EF"/>
    <w:rsid w:val="00A05194"/>
    <w:rsid w:val="00A06791"/>
    <w:rsid w:val="00A07137"/>
    <w:rsid w:val="00A07CFC"/>
    <w:rsid w:val="00A10FFE"/>
    <w:rsid w:val="00A12C6F"/>
    <w:rsid w:val="00A15676"/>
    <w:rsid w:val="00A15A64"/>
    <w:rsid w:val="00A15D03"/>
    <w:rsid w:val="00A164A9"/>
    <w:rsid w:val="00A20A1A"/>
    <w:rsid w:val="00A211F8"/>
    <w:rsid w:val="00A21467"/>
    <w:rsid w:val="00A21FA2"/>
    <w:rsid w:val="00A223C5"/>
    <w:rsid w:val="00A23219"/>
    <w:rsid w:val="00A24A98"/>
    <w:rsid w:val="00A277DD"/>
    <w:rsid w:val="00A27B35"/>
    <w:rsid w:val="00A30ACC"/>
    <w:rsid w:val="00A30B08"/>
    <w:rsid w:val="00A31A06"/>
    <w:rsid w:val="00A322BB"/>
    <w:rsid w:val="00A3287E"/>
    <w:rsid w:val="00A33455"/>
    <w:rsid w:val="00A33C1E"/>
    <w:rsid w:val="00A33FEA"/>
    <w:rsid w:val="00A4154D"/>
    <w:rsid w:val="00A4178B"/>
    <w:rsid w:val="00A4263C"/>
    <w:rsid w:val="00A440E7"/>
    <w:rsid w:val="00A448CB"/>
    <w:rsid w:val="00A46386"/>
    <w:rsid w:val="00A467BA"/>
    <w:rsid w:val="00A53577"/>
    <w:rsid w:val="00A54CBE"/>
    <w:rsid w:val="00A575BA"/>
    <w:rsid w:val="00A57B64"/>
    <w:rsid w:val="00A57E8B"/>
    <w:rsid w:val="00A611EC"/>
    <w:rsid w:val="00A62FAE"/>
    <w:rsid w:val="00A637CC"/>
    <w:rsid w:val="00A66FF5"/>
    <w:rsid w:val="00A67E11"/>
    <w:rsid w:val="00A71200"/>
    <w:rsid w:val="00A74048"/>
    <w:rsid w:val="00A75CB6"/>
    <w:rsid w:val="00A76C29"/>
    <w:rsid w:val="00A8256F"/>
    <w:rsid w:val="00A845E6"/>
    <w:rsid w:val="00A85644"/>
    <w:rsid w:val="00A86AE5"/>
    <w:rsid w:val="00A91B2A"/>
    <w:rsid w:val="00A92956"/>
    <w:rsid w:val="00A93919"/>
    <w:rsid w:val="00A940B2"/>
    <w:rsid w:val="00A94391"/>
    <w:rsid w:val="00A95C7C"/>
    <w:rsid w:val="00A96A91"/>
    <w:rsid w:val="00A970D5"/>
    <w:rsid w:val="00A971D5"/>
    <w:rsid w:val="00A972A9"/>
    <w:rsid w:val="00AA0822"/>
    <w:rsid w:val="00AA22AB"/>
    <w:rsid w:val="00AA345E"/>
    <w:rsid w:val="00AA5328"/>
    <w:rsid w:val="00AA647A"/>
    <w:rsid w:val="00AA6C63"/>
    <w:rsid w:val="00AA746D"/>
    <w:rsid w:val="00AB2BAD"/>
    <w:rsid w:val="00AB4D43"/>
    <w:rsid w:val="00AB656E"/>
    <w:rsid w:val="00AC0D42"/>
    <w:rsid w:val="00AC2FA7"/>
    <w:rsid w:val="00AC43D4"/>
    <w:rsid w:val="00AC4BD6"/>
    <w:rsid w:val="00AC4C63"/>
    <w:rsid w:val="00AC5927"/>
    <w:rsid w:val="00AC6735"/>
    <w:rsid w:val="00AC6C02"/>
    <w:rsid w:val="00AC6CBD"/>
    <w:rsid w:val="00AC7321"/>
    <w:rsid w:val="00AC7C2B"/>
    <w:rsid w:val="00AD07C1"/>
    <w:rsid w:val="00AD11E2"/>
    <w:rsid w:val="00AD13C8"/>
    <w:rsid w:val="00AD402D"/>
    <w:rsid w:val="00AD4941"/>
    <w:rsid w:val="00AD6892"/>
    <w:rsid w:val="00AD7D4F"/>
    <w:rsid w:val="00AE0447"/>
    <w:rsid w:val="00AE0EFC"/>
    <w:rsid w:val="00AE23DC"/>
    <w:rsid w:val="00AE2B7F"/>
    <w:rsid w:val="00AE5BE7"/>
    <w:rsid w:val="00AE5D80"/>
    <w:rsid w:val="00AE6575"/>
    <w:rsid w:val="00AE787D"/>
    <w:rsid w:val="00AF0348"/>
    <w:rsid w:val="00AF071E"/>
    <w:rsid w:val="00AF4803"/>
    <w:rsid w:val="00AF64C9"/>
    <w:rsid w:val="00AF6691"/>
    <w:rsid w:val="00AF7FE3"/>
    <w:rsid w:val="00B00AAB"/>
    <w:rsid w:val="00B0158A"/>
    <w:rsid w:val="00B02B60"/>
    <w:rsid w:val="00B050D6"/>
    <w:rsid w:val="00B05C7B"/>
    <w:rsid w:val="00B06594"/>
    <w:rsid w:val="00B06BC7"/>
    <w:rsid w:val="00B0737F"/>
    <w:rsid w:val="00B07DF6"/>
    <w:rsid w:val="00B105BB"/>
    <w:rsid w:val="00B108A0"/>
    <w:rsid w:val="00B11CF9"/>
    <w:rsid w:val="00B1446B"/>
    <w:rsid w:val="00B145D9"/>
    <w:rsid w:val="00B15750"/>
    <w:rsid w:val="00B15D65"/>
    <w:rsid w:val="00B173C5"/>
    <w:rsid w:val="00B178A3"/>
    <w:rsid w:val="00B2173A"/>
    <w:rsid w:val="00B22791"/>
    <w:rsid w:val="00B236DC"/>
    <w:rsid w:val="00B23E5F"/>
    <w:rsid w:val="00B272F6"/>
    <w:rsid w:val="00B27CCB"/>
    <w:rsid w:val="00B316C0"/>
    <w:rsid w:val="00B318A6"/>
    <w:rsid w:val="00B31FA0"/>
    <w:rsid w:val="00B3259C"/>
    <w:rsid w:val="00B327D8"/>
    <w:rsid w:val="00B32BF8"/>
    <w:rsid w:val="00B33ABD"/>
    <w:rsid w:val="00B3445D"/>
    <w:rsid w:val="00B350FF"/>
    <w:rsid w:val="00B351A1"/>
    <w:rsid w:val="00B3666B"/>
    <w:rsid w:val="00B426F8"/>
    <w:rsid w:val="00B42C23"/>
    <w:rsid w:val="00B42DDA"/>
    <w:rsid w:val="00B43537"/>
    <w:rsid w:val="00B4370E"/>
    <w:rsid w:val="00B442AC"/>
    <w:rsid w:val="00B46687"/>
    <w:rsid w:val="00B47C9E"/>
    <w:rsid w:val="00B51154"/>
    <w:rsid w:val="00B53DCB"/>
    <w:rsid w:val="00B54EF7"/>
    <w:rsid w:val="00B56290"/>
    <w:rsid w:val="00B57666"/>
    <w:rsid w:val="00B602BC"/>
    <w:rsid w:val="00B63DB9"/>
    <w:rsid w:val="00B64647"/>
    <w:rsid w:val="00B660DB"/>
    <w:rsid w:val="00B677AB"/>
    <w:rsid w:val="00B70B8A"/>
    <w:rsid w:val="00B70F12"/>
    <w:rsid w:val="00B712E4"/>
    <w:rsid w:val="00B71D61"/>
    <w:rsid w:val="00B72CB4"/>
    <w:rsid w:val="00B74076"/>
    <w:rsid w:val="00B745CC"/>
    <w:rsid w:val="00B74CF0"/>
    <w:rsid w:val="00B77121"/>
    <w:rsid w:val="00B77860"/>
    <w:rsid w:val="00B801E3"/>
    <w:rsid w:val="00B82A12"/>
    <w:rsid w:val="00B82D8E"/>
    <w:rsid w:val="00B8310C"/>
    <w:rsid w:val="00B85753"/>
    <w:rsid w:val="00B86AA8"/>
    <w:rsid w:val="00B90120"/>
    <w:rsid w:val="00B90E87"/>
    <w:rsid w:val="00B91836"/>
    <w:rsid w:val="00B9233C"/>
    <w:rsid w:val="00B92992"/>
    <w:rsid w:val="00B93D06"/>
    <w:rsid w:val="00B946CD"/>
    <w:rsid w:val="00B94F42"/>
    <w:rsid w:val="00B953D8"/>
    <w:rsid w:val="00B954DB"/>
    <w:rsid w:val="00B96BAF"/>
    <w:rsid w:val="00B974F8"/>
    <w:rsid w:val="00BA0792"/>
    <w:rsid w:val="00BA0A43"/>
    <w:rsid w:val="00BA13C0"/>
    <w:rsid w:val="00BA6A59"/>
    <w:rsid w:val="00BA72F5"/>
    <w:rsid w:val="00BA77DD"/>
    <w:rsid w:val="00BB208E"/>
    <w:rsid w:val="00BB2474"/>
    <w:rsid w:val="00BB3059"/>
    <w:rsid w:val="00BB4213"/>
    <w:rsid w:val="00BB4368"/>
    <w:rsid w:val="00BB5779"/>
    <w:rsid w:val="00BB77E7"/>
    <w:rsid w:val="00BB7821"/>
    <w:rsid w:val="00BC1928"/>
    <w:rsid w:val="00BC2D3D"/>
    <w:rsid w:val="00BC47BA"/>
    <w:rsid w:val="00BC6BEE"/>
    <w:rsid w:val="00BC6F78"/>
    <w:rsid w:val="00BC7A85"/>
    <w:rsid w:val="00BD2B5A"/>
    <w:rsid w:val="00BD2D63"/>
    <w:rsid w:val="00BD367A"/>
    <w:rsid w:val="00BD56F1"/>
    <w:rsid w:val="00BE2ABA"/>
    <w:rsid w:val="00BE3311"/>
    <w:rsid w:val="00BE4936"/>
    <w:rsid w:val="00BE4D25"/>
    <w:rsid w:val="00BE653B"/>
    <w:rsid w:val="00BE6594"/>
    <w:rsid w:val="00BE7544"/>
    <w:rsid w:val="00BF0A9E"/>
    <w:rsid w:val="00BF2ED9"/>
    <w:rsid w:val="00BF3000"/>
    <w:rsid w:val="00BF3395"/>
    <w:rsid w:val="00BF390D"/>
    <w:rsid w:val="00BF3978"/>
    <w:rsid w:val="00BF3D93"/>
    <w:rsid w:val="00BF3E8F"/>
    <w:rsid w:val="00BF4AB6"/>
    <w:rsid w:val="00BF4B2D"/>
    <w:rsid w:val="00BF5D97"/>
    <w:rsid w:val="00BF72E8"/>
    <w:rsid w:val="00C012C0"/>
    <w:rsid w:val="00C01A58"/>
    <w:rsid w:val="00C01A90"/>
    <w:rsid w:val="00C01E5A"/>
    <w:rsid w:val="00C05CD5"/>
    <w:rsid w:val="00C11884"/>
    <w:rsid w:val="00C13032"/>
    <w:rsid w:val="00C133A1"/>
    <w:rsid w:val="00C13AF2"/>
    <w:rsid w:val="00C13DC8"/>
    <w:rsid w:val="00C15A8D"/>
    <w:rsid w:val="00C1607E"/>
    <w:rsid w:val="00C172DD"/>
    <w:rsid w:val="00C20B3E"/>
    <w:rsid w:val="00C22D48"/>
    <w:rsid w:val="00C23A7B"/>
    <w:rsid w:val="00C23D68"/>
    <w:rsid w:val="00C26424"/>
    <w:rsid w:val="00C26549"/>
    <w:rsid w:val="00C26D95"/>
    <w:rsid w:val="00C27D44"/>
    <w:rsid w:val="00C30C9C"/>
    <w:rsid w:val="00C3204D"/>
    <w:rsid w:val="00C357E2"/>
    <w:rsid w:val="00C37444"/>
    <w:rsid w:val="00C412BD"/>
    <w:rsid w:val="00C42022"/>
    <w:rsid w:val="00C424B2"/>
    <w:rsid w:val="00C43AA8"/>
    <w:rsid w:val="00C450D4"/>
    <w:rsid w:val="00C45BDA"/>
    <w:rsid w:val="00C465C1"/>
    <w:rsid w:val="00C468B1"/>
    <w:rsid w:val="00C474F1"/>
    <w:rsid w:val="00C476BC"/>
    <w:rsid w:val="00C47E6A"/>
    <w:rsid w:val="00C50F17"/>
    <w:rsid w:val="00C52955"/>
    <w:rsid w:val="00C539E0"/>
    <w:rsid w:val="00C539FB"/>
    <w:rsid w:val="00C54386"/>
    <w:rsid w:val="00C547D5"/>
    <w:rsid w:val="00C548CC"/>
    <w:rsid w:val="00C62A82"/>
    <w:rsid w:val="00C64BBC"/>
    <w:rsid w:val="00C64F89"/>
    <w:rsid w:val="00C66491"/>
    <w:rsid w:val="00C66B6C"/>
    <w:rsid w:val="00C66CBF"/>
    <w:rsid w:val="00C73016"/>
    <w:rsid w:val="00C73358"/>
    <w:rsid w:val="00C80F87"/>
    <w:rsid w:val="00C8186D"/>
    <w:rsid w:val="00C8326C"/>
    <w:rsid w:val="00C83897"/>
    <w:rsid w:val="00C84865"/>
    <w:rsid w:val="00C85BA4"/>
    <w:rsid w:val="00C85D49"/>
    <w:rsid w:val="00C86167"/>
    <w:rsid w:val="00C86535"/>
    <w:rsid w:val="00C87FBE"/>
    <w:rsid w:val="00C9020F"/>
    <w:rsid w:val="00C9084C"/>
    <w:rsid w:val="00C92E72"/>
    <w:rsid w:val="00C978BB"/>
    <w:rsid w:val="00C978CF"/>
    <w:rsid w:val="00CA03BE"/>
    <w:rsid w:val="00CA05A5"/>
    <w:rsid w:val="00CA296B"/>
    <w:rsid w:val="00CA524A"/>
    <w:rsid w:val="00CA565C"/>
    <w:rsid w:val="00CB17C2"/>
    <w:rsid w:val="00CB1ECA"/>
    <w:rsid w:val="00CB4C60"/>
    <w:rsid w:val="00CB7AC2"/>
    <w:rsid w:val="00CC1D7B"/>
    <w:rsid w:val="00CC1E41"/>
    <w:rsid w:val="00CC31DB"/>
    <w:rsid w:val="00CC3CA7"/>
    <w:rsid w:val="00CC4E4D"/>
    <w:rsid w:val="00CC5AE4"/>
    <w:rsid w:val="00CC640B"/>
    <w:rsid w:val="00CD0507"/>
    <w:rsid w:val="00CD08E7"/>
    <w:rsid w:val="00CD1347"/>
    <w:rsid w:val="00CD1B6A"/>
    <w:rsid w:val="00CD5DF1"/>
    <w:rsid w:val="00CD70CE"/>
    <w:rsid w:val="00CD7F9A"/>
    <w:rsid w:val="00CE1AC1"/>
    <w:rsid w:val="00CE1C07"/>
    <w:rsid w:val="00CE3210"/>
    <w:rsid w:val="00CE5C90"/>
    <w:rsid w:val="00CF0046"/>
    <w:rsid w:val="00CF10D8"/>
    <w:rsid w:val="00CF1922"/>
    <w:rsid w:val="00CF2E80"/>
    <w:rsid w:val="00CF443D"/>
    <w:rsid w:val="00CF4BC3"/>
    <w:rsid w:val="00CF6B03"/>
    <w:rsid w:val="00CF6BCF"/>
    <w:rsid w:val="00CF6D0B"/>
    <w:rsid w:val="00CF750F"/>
    <w:rsid w:val="00D02808"/>
    <w:rsid w:val="00D02971"/>
    <w:rsid w:val="00D04047"/>
    <w:rsid w:val="00D041D6"/>
    <w:rsid w:val="00D048E4"/>
    <w:rsid w:val="00D061DF"/>
    <w:rsid w:val="00D06955"/>
    <w:rsid w:val="00D07917"/>
    <w:rsid w:val="00D107D0"/>
    <w:rsid w:val="00D14563"/>
    <w:rsid w:val="00D1545F"/>
    <w:rsid w:val="00D15AFE"/>
    <w:rsid w:val="00D16915"/>
    <w:rsid w:val="00D16B46"/>
    <w:rsid w:val="00D173EB"/>
    <w:rsid w:val="00D20E8C"/>
    <w:rsid w:val="00D241EA"/>
    <w:rsid w:val="00D24BE5"/>
    <w:rsid w:val="00D24CB2"/>
    <w:rsid w:val="00D264AB"/>
    <w:rsid w:val="00D26CB8"/>
    <w:rsid w:val="00D27258"/>
    <w:rsid w:val="00D30566"/>
    <w:rsid w:val="00D3120A"/>
    <w:rsid w:val="00D326EB"/>
    <w:rsid w:val="00D33BDD"/>
    <w:rsid w:val="00D33C0C"/>
    <w:rsid w:val="00D4002C"/>
    <w:rsid w:val="00D40236"/>
    <w:rsid w:val="00D41EDD"/>
    <w:rsid w:val="00D43565"/>
    <w:rsid w:val="00D46EF4"/>
    <w:rsid w:val="00D52C3E"/>
    <w:rsid w:val="00D5378F"/>
    <w:rsid w:val="00D53AB3"/>
    <w:rsid w:val="00D544DF"/>
    <w:rsid w:val="00D548C3"/>
    <w:rsid w:val="00D55FB7"/>
    <w:rsid w:val="00D6046D"/>
    <w:rsid w:val="00D618D4"/>
    <w:rsid w:val="00D62742"/>
    <w:rsid w:val="00D64503"/>
    <w:rsid w:val="00D64723"/>
    <w:rsid w:val="00D6484A"/>
    <w:rsid w:val="00D65F36"/>
    <w:rsid w:val="00D67A67"/>
    <w:rsid w:val="00D7154F"/>
    <w:rsid w:val="00D715CC"/>
    <w:rsid w:val="00D716FF"/>
    <w:rsid w:val="00D739CC"/>
    <w:rsid w:val="00D73A02"/>
    <w:rsid w:val="00D760FF"/>
    <w:rsid w:val="00D76EE9"/>
    <w:rsid w:val="00D807C9"/>
    <w:rsid w:val="00D80952"/>
    <w:rsid w:val="00D80A96"/>
    <w:rsid w:val="00D86F71"/>
    <w:rsid w:val="00D90457"/>
    <w:rsid w:val="00D95A28"/>
    <w:rsid w:val="00D97AFD"/>
    <w:rsid w:val="00D97D0C"/>
    <w:rsid w:val="00DA19BF"/>
    <w:rsid w:val="00DA3C83"/>
    <w:rsid w:val="00DA4267"/>
    <w:rsid w:val="00DA5E59"/>
    <w:rsid w:val="00DA6CCC"/>
    <w:rsid w:val="00DA6CFB"/>
    <w:rsid w:val="00DB0C8F"/>
    <w:rsid w:val="00DB253B"/>
    <w:rsid w:val="00DB2AA1"/>
    <w:rsid w:val="00DB7F23"/>
    <w:rsid w:val="00DC07C4"/>
    <w:rsid w:val="00DC23BB"/>
    <w:rsid w:val="00DC26F2"/>
    <w:rsid w:val="00DC388A"/>
    <w:rsid w:val="00DC6053"/>
    <w:rsid w:val="00DC69A5"/>
    <w:rsid w:val="00DD2875"/>
    <w:rsid w:val="00DD3408"/>
    <w:rsid w:val="00DD5FB4"/>
    <w:rsid w:val="00DD71DA"/>
    <w:rsid w:val="00DD77B1"/>
    <w:rsid w:val="00DD783B"/>
    <w:rsid w:val="00DD78C4"/>
    <w:rsid w:val="00DE20F6"/>
    <w:rsid w:val="00DE40DB"/>
    <w:rsid w:val="00DE6C1F"/>
    <w:rsid w:val="00DF19DF"/>
    <w:rsid w:val="00DF3285"/>
    <w:rsid w:val="00DF492F"/>
    <w:rsid w:val="00DF4A3B"/>
    <w:rsid w:val="00DF5BCB"/>
    <w:rsid w:val="00DF5E70"/>
    <w:rsid w:val="00DF6EAB"/>
    <w:rsid w:val="00DF7DD1"/>
    <w:rsid w:val="00E00533"/>
    <w:rsid w:val="00E01AB0"/>
    <w:rsid w:val="00E037CC"/>
    <w:rsid w:val="00E03E93"/>
    <w:rsid w:val="00E043C2"/>
    <w:rsid w:val="00E04DC2"/>
    <w:rsid w:val="00E06A4E"/>
    <w:rsid w:val="00E07365"/>
    <w:rsid w:val="00E10527"/>
    <w:rsid w:val="00E11E64"/>
    <w:rsid w:val="00E14D7A"/>
    <w:rsid w:val="00E14F5A"/>
    <w:rsid w:val="00E17834"/>
    <w:rsid w:val="00E2077E"/>
    <w:rsid w:val="00E24EB4"/>
    <w:rsid w:val="00E25E3F"/>
    <w:rsid w:val="00E2676E"/>
    <w:rsid w:val="00E27822"/>
    <w:rsid w:val="00E30D97"/>
    <w:rsid w:val="00E30ECE"/>
    <w:rsid w:val="00E316FC"/>
    <w:rsid w:val="00E34A0B"/>
    <w:rsid w:val="00E378D5"/>
    <w:rsid w:val="00E37E15"/>
    <w:rsid w:val="00E43353"/>
    <w:rsid w:val="00E43867"/>
    <w:rsid w:val="00E452B9"/>
    <w:rsid w:val="00E45D5F"/>
    <w:rsid w:val="00E51A40"/>
    <w:rsid w:val="00E52376"/>
    <w:rsid w:val="00E54817"/>
    <w:rsid w:val="00E5570C"/>
    <w:rsid w:val="00E56354"/>
    <w:rsid w:val="00E56A01"/>
    <w:rsid w:val="00E6056C"/>
    <w:rsid w:val="00E61A1A"/>
    <w:rsid w:val="00E628A1"/>
    <w:rsid w:val="00E628C4"/>
    <w:rsid w:val="00E63706"/>
    <w:rsid w:val="00E64382"/>
    <w:rsid w:val="00E66D68"/>
    <w:rsid w:val="00E7111F"/>
    <w:rsid w:val="00E721D2"/>
    <w:rsid w:val="00E72AA6"/>
    <w:rsid w:val="00E736CC"/>
    <w:rsid w:val="00E737B2"/>
    <w:rsid w:val="00E74CAB"/>
    <w:rsid w:val="00E74E08"/>
    <w:rsid w:val="00E76649"/>
    <w:rsid w:val="00E7772E"/>
    <w:rsid w:val="00E80AB7"/>
    <w:rsid w:val="00E80CD7"/>
    <w:rsid w:val="00E80CFF"/>
    <w:rsid w:val="00E8228C"/>
    <w:rsid w:val="00E84133"/>
    <w:rsid w:val="00E84FA9"/>
    <w:rsid w:val="00E85B49"/>
    <w:rsid w:val="00E86034"/>
    <w:rsid w:val="00E868F3"/>
    <w:rsid w:val="00E92834"/>
    <w:rsid w:val="00E931B6"/>
    <w:rsid w:val="00E957A8"/>
    <w:rsid w:val="00E95994"/>
    <w:rsid w:val="00EA1452"/>
    <w:rsid w:val="00EA1962"/>
    <w:rsid w:val="00EA1F9E"/>
    <w:rsid w:val="00EA1FF2"/>
    <w:rsid w:val="00EA3212"/>
    <w:rsid w:val="00EA484B"/>
    <w:rsid w:val="00EA4D30"/>
    <w:rsid w:val="00EA6776"/>
    <w:rsid w:val="00EA6908"/>
    <w:rsid w:val="00EA7917"/>
    <w:rsid w:val="00EA7E87"/>
    <w:rsid w:val="00EB18DE"/>
    <w:rsid w:val="00EB472A"/>
    <w:rsid w:val="00EB5634"/>
    <w:rsid w:val="00EB6F5E"/>
    <w:rsid w:val="00EB73AD"/>
    <w:rsid w:val="00EB7D6C"/>
    <w:rsid w:val="00EC01A0"/>
    <w:rsid w:val="00EC0FE6"/>
    <w:rsid w:val="00EC14F0"/>
    <w:rsid w:val="00EC29D1"/>
    <w:rsid w:val="00EC4D26"/>
    <w:rsid w:val="00EC5F67"/>
    <w:rsid w:val="00EC65FE"/>
    <w:rsid w:val="00EC69D6"/>
    <w:rsid w:val="00EC6DFC"/>
    <w:rsid w:val="00ED2AEC"/>
    <w:rsid w:val="00ED47D3"/>
    <w:rsid w:val="00ED4EF2"/>
    <w:rsid w:val="00ED5C92"/>
    <w:rsid w:val="00ED76EA"/>
    <w:rsid w:val="00ED7C7F"/>
    <w:rsid w:val="00ED7DA2"/>
    <w:rsid w:val="00ED7E46"/>
    <w:rsid w:val="00EE0D00"/>
    <w:rsid w:val="00EE15C8"/>
    <w:rsid w:val="00EE183E"/>
    <w:rsid w:val="00EE200B"/>
    <w:rsid w:val="00EE3C2D"/>
    <w:rsid w:val="00EE51A4"/>
    <w:rsid w:val="00EE5965"/>
    <w:rsid w:val="00EE75C5"/>
    <w:rsid w:val="00EF1C32"/>
    <w:rsid w:val="00EF4358"/>
    <w:rsid w:val="00EF7929"/>
    <w:rsid w:val="00F0094B"/>
    <w:rsid w:val="00F0233B"/>
    <w:rsid w:val="00F03732"/>
    <w:rsid w:val="00F03C76"/>
    <w:rsid w:val="00F046BD"/>
    <w:rsid w:val="00F05A01"/>
    <w:rsid w:val="00F061C0"/>
    <w:rsid w:val="00F064C2"/>
    <w:rsid w:val="00F1185D"/>
    <w:rsid w:val="00F1271D"/>
    <w:rsid w:val="00F13BF4"/>
    <w:rsid w:val="00F13D96"/>
    <w:rsid w:val="00F1504F"/>
    <w:rsid w:val="00F15FB6"/>
    <w:rsid w:val="00F20A71"/>
    <w:rsid w:val="00F212C6"/>
    <w:rsid w:val="00F22080"/>
    <w:rsid w:val="00F223F2"/>
    <w:rsid w:val="00F22DE5"/>
    <w:rsid w:val="00F22F1F"/>
    <w:rsid w:val="00F233BA"/>
    <w:rsid w:val="00F23F25"/>
    <w:rsid w:val="00F25DC3"/>
    <w:rsid w:val="00F2619E"/>
    <w:rsid w:val="00F2634F"/>
    <w:rsid w:val="00F31C6D"/>
    <w:rsid w:val="00F31F8B"/>
    <w:rsid w:val="00F3214C"/>
    <w:rsid w:val="00F32270"/>
    <w:rsid w:val="00F32A24"/>
    <w:rsid w:val="00F34227"/>
    <w:rsid w:val="00F3468A"/>
    <w:rsid w:val="00F34996"/>
    <w:rsid w:val="00F35103"/>
    <w:rsid w:val="00F36A35"/>
    <w:rsid w:val="00F3792F"/>
    <w:rsid w:val="00F42271"/>
    <w:rsid w:val="00F42596"/>
    <w:rsid w:val="00F448E4"/>
    <w:rsid w:val="00F454DB"/>
    <w:rsid w:val="00F46AC9"/>
    <w:rsid w:val="00F46DE1"/>
    <w:rsid w:val="00F50097"/>
    <w:rsid w:val="00F51840"/>
    <w:rsid w:val="00F52116"/>
    <w:rsid w:val="00F52272"/>
    <w:rsid w:val="00F523C3"/>
    <w:rsid w:val="00F63A5A"/>
    <w:rsid w:val="00F64513"/>
    <w:rsid w:val="00F662AC"/>
    <w:rsid w:val="00F671FD"/>
    <w:rsid w:val="00F672F7"/>
    <w:rsid w:val="00F67423"/>
    <w:rsid w:val="00F756A0"/>
    <w:rsid w:val="00F76715"/>
    <w:rsid w:val="00F7684C"/>
    <w:rsid w:val="00F77310"/>
    <w:rsid w:val="00F77DF5"/>
    <w:rsid w:val="00F82044"/>
    <w:rsid w:val="00F84BC7"/>
    <w:rsid w:val="00F87E5D"/>
    <w:rsid w:val="00F90581"/>
    <w:rsid w:val="00F90CF5"/>
    <w:rsid w:val="00F91019"/>
    <w:rsid w:val="00F93B6E"/>
    <w:rsid w:val="00F94008"/>
    <w:rsid w:val="00F9413D"/>
    <w:rsid w:val="00F94F19"/>
    <w:rsid w:val="00F95035"/>
    <w:rsid w:val="00F95A9C"/>
    <w:rsid w:val="00F95B39"/>
    <w:rsid w:val="00F97A1A"/>
    <w:rsid w:val="00FA0EC2"/>
    <w:rsid w:val="00FA16C6"/>
    <w:rsid w:val="00FA39BF"/>
    <w:rsid w:val="00FA522D"/>
    <w:rsid w:val="00FA67D6"/>
    <w:rsid w:val="00FA7A65"/>
    <w:rsid w:val="00FB1969"/>
    <w:rsid w:val="00FB1A04"/>
    <w:rsid w:val="00FB2006"/>
    <w:rsid w:val="00FB24E0"/>
    <w:rsid w:val="00FB286B"/>
    <w:rsid w:val="00FB4165"/>
    <w:rsid w:val="00FB488B"/>
    <w:rsid w:val="00FB608E"/>
    <w:rsid w:val="00FB7C66"/>
    <w:rsid w:val="00FC34F3"/>
    <w:rsid w:val="00FD16FC"/>
    <w:rsid w:val="00FD22B1"/>
    <w:rsid w:val="00FD2BB6"/>
    <w:rsid w:val="00FD3467"/>
    <w:rsid w:val="00FD5090"/>
    <w:rsid w:val="00FD68B2"/>
    <w:rsid w:val="00FE35AA"/>
    <w:rsid w:val="00FE3A9D"/>
    <w:rsid w:val="00FE4294"/>
    <w:rsid w:val="00FE4574"/>
    <w:rsid w:val="00FE66FB"/>
    <w:rsid w:val="00FE781E"/>
    <w:rsid w:val="00FF06B1"/>
    <w:rsid w:val="00FF227E"/>
    <w:rsid w:val="00FF4AF0"/>
    <w:rsid w:val="00FF767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3E9D788-5A09-4614-A1CE-D7D26533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link w:val="2"/>
    <w:pPr>
      <w:jc w:val="both"/>
    </w:pPr>
    <w:rPr>
      <w:sz w:val="16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paragraph" w:styleId="Footer">
    <w:name w:val="footer"/>
    <w:basedOn w:val="Normal"/>
    <w:link w:val="a"/>
    <w:uiPriority w:val="99"/>
    <w:rsid w:val="00754E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PageNumber">
    <w:name w:val="page number"/>
    <w:basedOn w:val="DefaultParagraphFont"/>
    <w:rsid w:val="00754EFA"/>
  </w:style>
  <w:style w:type="paragraph" w:styleId="Header">
    <w:name w:val="header"/>
    <w:basedOn w:val="Normal"/>
    <w:link w:val="a0"/>
    <w:uiPriority w:val="99"/>
    <w:rsid w:val="00273E5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247E1B"/>
    <w:rPr>
      <w:rFonts w:ascii="Tahoma" w:hAnsi="Tahoma" w:cs="Tahoma"/>
      <w:sz w:val="16"/>
      <w:szCs w:val="16"/>
    </w:rPr>
  </w:style>
  <w:style w:type="character" w:customStyle="1" w:styleId="a">
    <w:name w:val="Нижний колонтитул Знак"/>
    <w:link w:val="Footer"/>
    <w:uiPriority w:val="99"/>
    <w:rsid w:val="00462A3A"/>
    <w:rPr>
      <w:sz w:val="24"/>
      <w:szCs w:val="24"/>
    </w:rPr>
  </w:style>
  <w:style w:type="character" w:customStyle="1" w:styleId="a0">
    <w:name w:val="Верхний колонтитул Знак"/>
    <w:link w:val="Header"/>
    <w:uiPriority w:val="99"/>
    <w:rsid w:val="00A53577"/>
    <w:rPr>
      <w:sz w:val="24"/>
      <w:szCs w:val="24"/>
    </w:rPr>
  </w:style>
  <w:style w:type="character" w:customStyle="1" w:styleId="2">
    <w:name w:val="Основной текст 2 Знак"/>
    <w:link w:val="BodyText2"/>
    <w:rsid w:val="00145675"/>
    <w:rPr>
      <w:sz w:val="16"/>
      <w:szCs w:val="24"/>
    </w:rPr>
  </w:style>
  <w:style w:type="character" w:customStyle="1" w:styleId="3">
    <w:name w:val="Знак Знак3"/>
    <w:rsid w:val="00305C01"/>
    <w:rPr>
      <w:sz w:val="16"/>
      <w:szCs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CF6B03"/>
  </w:style>
  <w:style w:type="character" w:styleId="Hyperlink">
    <w:name w:val="Hyperlink"/>
    <w:rsid w:val="00CF6B03"/>
    <w:rPr>
      <w:color w:val="0000FF"/>
      <w:u w:val="single"/>
    </w:rPr>
  </w:style>
  <w:style w:type="paragraph" w:customStyle="1" w:styleId="FR2">
    <w:name w:val="FR2"/>
    <w:rsid w:val="003575F5"/>
    <w:pPr>
      <w:widowControl w:val="0"/>
      <w:spacing w:before="360"/>
      <w:jc w:val="center"/>
    </w:pPr>
    <w:rPr>
      <w:b/>
      <w:snapToGrid w:val="0"/>
      <w:sz w:val="32"/>
    </w:rPr>
  </w:style>
  <w:style w:type="character" w:customStyle="1" w:styleId="a1">
    <w:name w:val="Название Знак"/>
    <w:link w:val="Title"/>
    <w:rsid w:val="008D0211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F14F-F1D2-4EE2-9774-88E61D0A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